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Conjuntos y Lógica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logro de los aprendizajes relacionados con conjuntos y lógica en estudiantes de primaria (6-11 años). Evalúa cada criterio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Conjuntos y Lógica en Educación Primaria</w:t>
      </w:r>
    </w:p>
    <w:p>
      <w:pPr/>
      <w:r>
        <w:rPr/>
        <w:t xml:space="preserve">Esta rúbrica está diseñada para evaluar el logro de los aprendizajes relacionados con conjuntos y lógica en estudiantes de primaria (6-11 años). Evalúa cada criterio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conjuntos (elementos, pertenencia)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conceptos básicos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 básicos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básicos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conceptos básicos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de conjuntos</w:t>
            </w:r>
          </w:p>
        </w:tc>
        <w:tc>
          <w:tcPr>
            <w:noWrap/>
          </w:tcPr>
          <w:p>
            <w:pPr/>
            <w:r>
              <w:rPr/>
              <w:t xml:space="preserve">Utiliza la notación y símbolos correctamente en todas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algunos símbolos con errores frecuentes o confusión en la notación.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notación y símbolos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gráfica de conjuntos (diagramas de Venn)</w:t>
            </w:r>
          </w:p>
        </w:tc>
        <w:tc>
          <w:tcPr>
            <w:noWrap/>
          </w:tcPr>
          <w:p>
            <w:pPr/>
            <w:r>
              <w:rPr/>
              <w:t xml:space="preserve">Dibuja y describe diagramas de Venn con precisión y claridad para varios conjuntos.</w:t>
            </w:r>
          </w:p>
        </w:tc>
        <w:tc>
          <w:tcPr>
            <w:noWrap/>
          </w:tcPr>
          <w:p>
            <w:pPr/>
            <w:r>
              <w:rPr/>
              <w:t xml:space="preserve">Dibuja diagramas de Venn adecuados con leves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básicas pero con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los conjuntos ni interpretar los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usando lógica y conjuntos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lógica y conjuntos correctamente y con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conjuntos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de forma respetuosa.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mostrando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 veces interrumpe la colaboración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ideas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diversas formas de pensar y aprender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mostrando respeto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diferentes ideas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respuestas y ejercicios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legibles,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generalmente claras y ordenadas, con pequeños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ordenadas o difíciles de entender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desordenadas, ilegibles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aprendizaje y reconoce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su aprendizaje, identificando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con poca claridad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2026-09-25T22:21:41-05:00</dcterms:created>
  <dcterms:modified xsi:type="dcterms:W3CDTF">2026-09-25T22:21:41-05:00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