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Fotosíntesis -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sobre fotosíntesis en inglés para estudiantes de primaria (6-11 años). Cada criterio se califica en cuatro niveles: Excelente, Bueno, Aceptable y Bajo,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Fotosíntesis - Inglés (Primaria)</w:t>
      </w:r>
    </w:p>
    <w:p>
      <w:pPr/>
      <w:r>
        <w:rPr/>
        <w:t xml:space="preserve">Esta rúbrica evalúa el proyecto sobre fotosíntesis en inglés para estudiantes de primaria (6-11 años). Cada criterio se califica en cuatro niveles: Excelente, Bueno, Aceptable y Bajo,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proceso de fotosíntesis usando vocabulario en inglés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 y vocabulario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con explicaciones simples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 relacionado con la fotosíntesis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el vocabulario específico en inglés durante la presentación o proyecto.</w:t>
            </w:r>
          </w:p>
        </w:tc>
        <w:tc>
          <w:tcPr>
            <w:noWrap/>
          </w:tcPr>
          <w:p>
            <w:pPr/>
            <w:r>
              <w:rPr/>
              <w:t xml:space="preserve">Usa vocabulario clave en inglés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lo utiliza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desorganizada,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elementos visuales atractivos y relacionados.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elementos visuales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visuales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efectiva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desigual o esporádica.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la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en inglés</w:t>
            </w:r>
          </w:p>
        </w:tc>
        <w:tc>
          <w:tcPr>
            <w:noWrap/>
          </w:tcPr>
          <w:p>
            <w:pPr/>
            <w:r>
              <w:rPr/>
              <w:t xml:space="preserve">Pronuncia palabras claves con claridad y habla con fluidez adecuada para su edad.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fluidez moderada.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limitadas,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falta de fluidez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presentación con algunos detalles simples.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básicos o poco claros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excede ni se queda corto.</w:t>
            </w:r>
          </w:p>
        </w:tc>
        <w:tc>
          <w:tcPr>
            <w:noWrap/>
          </w:tcPr>
          <w:p>
            <w:pPr/>
            <w:r>
              <w:rPr/>
              <w:t xml:space="preserve">Se aproxima al tiempo asignado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 queda significativamente corto o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2026-09-25T23:26:19-05:00</dcterms:created>
  <dcterms:modified xsi:type="dcterms:W3CDTF">2026-09-25T23:26:19-05:00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