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Competencias en Hipertensión Arterial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de Enfermería en relación con la hipertensión arterial, considerando aspectos clínicos, educativos y éticos, así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Competencias en Hipertensión Arterial en Enfermería</w:t>
      </w:r>
    </w:p>
    <w:p>
      <w:pPr/>
      <w:r>
        <w:rPr/>
        <w:t xml:space="preserve">Esta rúbrica está diseñada para evaluar de manera detallada el desempeño de estudiantes universitarios de Enfermería en relación con la hipertensión arterial, considerando aspectos clínicos, educativos y éticos, así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hipertensión arterial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la fisiopatología, factores de riesgo y consecuencias de la hipertensión arterial, con información actualizada y precisa.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básicos y principales factores relacionados con la hipertensión arterial,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algunos errores o lagunas importantes en los conceptos fundamentales sobre hipertensión.</w:t>
            </w:r>
          </w:p>
        </w:tc>
        <w:tc>
          <w:tcPr>
            <w:noWrap/>
          </w:tcPr>
          <w:p>
            <w:pPr/>
            <w:r>
              <w:rPr/>
              <w:t xml:space="preserve">Presenta conocimientos insuficientes o incorrectos sobre hipertensión arterial, sin comprender los aspectos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monitoreo del paciente hipertenso</w:t>
            </w:r>
          </w:p>
        </w:tc>
        <w:tc>
          <w:tcPr>
            <w:noWrap/>
          </w:tcPr>
          <w:p>
            <w:pPr/>
            <w:r>
              <w:rPr/>
              <w:t xml:space="preserve">Realiza evaluaciones completas y precisas, incluyendo técnicas correctas de toma de presión y registros adecuados, interpretando correctamente los resultados.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correctas con técnicas adecuadas, aunque con pequeños errores en el registro o interpretación.</w:t>
            </w:r>
          </w:p>
        </w:tc>
        <w:tc>
          <w:tcPr>
            <w:noWrap/>
          </w:tcPr>
          <w:p>
            <w:pPr/>
            <w:r>
              <w:rPr/>
              <w:t xml:space="preserve">Evalúa al paciente pero con errores notables en la técnica o en la interpretación de datos clínicos.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adecuadas ni interpreta correctamente los datos relacionados con la presión arterial.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Intervenciones de enfermería para el manejo de hipertensión</w:t>
            </w:r>
          </w:p>
        </w:tc>
        <w:tc>
          <w:tcPr>
            <w:noWrap/>
          </w:tcPr>
          <w:p>
            <w:pPr/>
            <w:r>
              <w:rPr/>
              <w:t xml:space="preserve">Diseña y propone intervenciones efectivas, basadas en evidencia, que abordan tanto aspectos físicos como psicosociales del paciente hipertenso.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apropiadas pero con menor profundidad o adaptación limitada a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Intervenciones poco claras o parcialmente adecuadas, con escasa relación a la evidencia o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intervenciones pertinentes para el manejo de la hipertensión.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Educación al paciente y familia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completa y adaptada al nivel cultural y educativo del paciente y su familia, fomentando la adherencia y autocuidado.</w:t>
            </w:r>
          </w:p>
        </w:tc>
        <w:tc>
          <w:tcPr>
            <w:noWrap/>
          </w:tcPr>
          <w:p>
            <w:pPr/>
            <w:r>
              <w:rPr/>
              <w:t xml:space="preserve">Proporciona información adecuada, aunque con poca adaptación a características específicas del paciente o familia.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poco clara, limitando la comprensión del paciente y familia.</w:t>
            </w:r>
          </w:p>
        </w:tc>
        <w:tc>
          <w:tcPr>
            <w:noWrap/>
          </w:tcPr>
          <w:p>
            <w:pPr/>
            <w:r>
              <w:rPr/>
              <w:t xml:space="preserve">No realiza o realiza una educación insuficiente o inapropiada para el paciente y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activamente factores culturales, lingüísticos, socioeconómicos y de género en la atención, garantizando un abordaje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DEI, aunque con aplicación limitada o superficial en la atención al paciente.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aspectos DEI, con posibles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DEI en la atención ni en la planificación de 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 interdisciplinaria</w:t>
            </w:r>
          </w:p>
        </w:tc>
        <w:tc>
          <w:tcPr>
            <w:noWrap/>
          </w:tcPr>
          <w:p>
            <w:pPr/>
            <w:r>
              <w:rPr/>
              <w:t xml:space="preserve">Colabora proactivamente con el equipo de salud, comunicando información relevante y respetando roles profesionales para un manejo integral.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el equipo, con comunicación clara aunque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 o con dificultades en la comunicación con otros profesionales.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efectivamente con el equipo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documentación clínica</w:t>
            </w:r>
          </w:p>
        </w:tc>
        <w:tc>
          <w:tcPr>
            <w:noWrap/>
          </w:tcPr>
          <w:p>
            <w:pPr/>
            <w:r>
              <w:rPr/>
              <w:t xml:space="preserve">Registra con precisión y rigor, utilizando recursos tecnológicos y bibliográficos confiables para fundamentar su práctica.</w:t>
            </w:r>
          </w:p>
        </w:tc>
        <w:tc>
          <w:tcPr>
            <w:noWrap/>
          </w:tcPr>
          <w:p>
            <w:pPr/>
            <w:r>
              <w:rPr/>
              <w:t xml:space="preserve">Registra y utiliza recursos adecuados, aunque con algunos descuidos o falta de profundidad en la documentación.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organizados, con uso limitado de recursos confiables.</w:t>
            </w:r>
          </w:p>
        </w:tc>
        <w:tc>
          <w:tcPr>
            <w:noWrap/>
          </w:tcPr>
          <w:p>
            <w:pPr/>
            <w:r>
              <w:rPr/>
              <w:t xml:space="preserve">No documenta ni utiliza recursos adecuados para la atención del paciente hipertenso.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ejemplar, respetando privacidad, confidencialidad y derechos del paciente en todas las acciones.</w:t>
            </w:r>
          </w:p>
        </w:tc>
        <w:tc>
          <w:tcPr>
            <w:noWrap/>
          </w:tcPr>
          <w:p>
            <w:pPr/>
            <w:r>
              <w:rPr/>
              <w:t xml:space="preserve">Actúa con ética mayormente adecuada, con mínimos descuidos en aspectos de confidencialidad o respeto.</w:t>
            </w:r>
          </w:p>
        </w:tc>
        <w:tc>
          <w:tcPr>
            <w:noWrap/>
          </w:tcPr>
          <w:p>
            <w:pPr/>
            <w:r>
              <w:rPr/>
              <w:t xml:space="preserve">Presenta conductas con cuestionamientos éticos o faltas ocasionales en la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No respeta principios éticos ni responsabilidad profesional en el manejo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2026-09-25T22:14:52-05:00</dcterms:created>
  <dcterms:modified xsi:type="dcterms:W3CDTF">2026-09-25T22:14:52-05:00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