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Nutrición y Fertilidad: Nutrición y Salud en el Embarazo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Nutrición y salud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para identificar los requerimientos nutricionales durante el embarazo y comprender el proceso fisiológico asociado. Se valoran aspectos específicos para obtener una visión detallada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Nutrición y Fertilidad: Nutrición y Salud en el Embarazo</w:t>
      </w:r>
    </w:p>
    <w:p>
      <w:pPr/>
      <w:r>
        <w:rPr/>
        <w:t xml:space="preserve">Esta rúbrica está diseñada para evaluar la capacidad del estudiante universitario para identificar los requerimientos nutricionales durante el embarazo y comprender el proceso fisiológico asociado. Se valoran aspectos específicos para obtener una visión detallada de sus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proceso fisiológico del embarazo</w:t>
            </w:r>
          </w:p>
        </w:tc>
        <w:tc>
          <w:tcPr>
            <w:noWrap/>
          </w:tcPr>
          <w:p>
            <w:pPr/>
            <w:r>
              <w:rPr/>
              <w:t xml:space="preserve">Explica con detalle y precisión los cambios fisiológicos durante el embarazo,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los cambios fisiológicos principales con claridad,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superficial o incorrecta de los cambios fisiológicos en el embarazo.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requerimientos nutricionales calóricos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justifica los requerimientos calóricos específicos para cada trimestre del embarazo.</w:t>
            </w:r>
          </w:p>
        </w:tc>
        <w:tc>
          <w:tcPr>
            <w:noWrap/>
          </w:tcPr>
          <w:p>
            <w:pPr/>
            <w:r>
              <w:rPr/>
              <w:t xml:space="preserve">Reconoce los requerimientos calóricos generales, pero con justificaciones limitadas o poco precisas.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requerimientos calóricos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macronutrientes esenciales en el embarazo</w:t>
            </w:r>
          </w:p>
        </w:tc>
        <w:tc>
          <w:tcPr>
            <w:noWrap/>
          </w:tcPr>
          <w:p>
            <w:pPr/>
            <w:r>
              <w:rPr/>
              <w:t xml:space="preserve">Detalla los macronutrientes y sus funciones específicas en el desarrollo fetal y salud materna.</w:t>
            </w:r>
          </w:p>
        </w:tc>
        <w:tc>
          <w:tcPr>
            <w:noWrap/>
          </w:tcPr>
          <w:p>
            <w:pPr/>
            <w:r>
              <w:rPr/>
              <w:t xml:space="preserve">Menciona los macronutrientes esenciales, pero sin explicar sus funciones claramente.</w:t>
            </w:r>
          </w:p>
        </w:tc>
        <w:tc>
          <w:tcPr>
            <w:noWrap/>
          </w:tcPr>
          <w:p>
            <w:pPr/>
            <w:r>
              <w:rPr/>
              <w:t xml:space="preserve">No reconoce los macronutrientes esenciales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micronutrientes críticos (ácido fólico, hierro, calcio)</w:t>
            </w:r>
          </w:p>
        </w:tc>
        <w:tc>
          <w:tcPr>
            <w:noWrap/>
          </w:tcPr>
          <w:p>
            <w:pPr/>
            <w:r>
              <w:rPr/>
              <w:t xml:space="preserve">Identifica y justifica la importancia de los micronutrientes clave y sus efectos en la fertilidad y embarazo.</w:t>
            </w:r>
          </w:p>
        </w:tc>
        <w:tc>
          <w:tcPr>
            <w:noWrap/>
          </w:tcPr>
          <w:p>
            <w:pPr/>
            <w:r>
              <w:rPr/>
              <w:t xml:space="preserve">Reconoce algunos micronutrientes importantes, pero con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micronutrientes críticos para el embarazo.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nutrición y fertilidad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nutrición impacta la fertilidad y el éxito del embarazo.</w:t>
            </w:r>
          </w:p>
        </w:tc>
        <w:tc>
          <w:tcPr>
            <w:noWrap/>
          </w:tcPr>
          <w:p>
            <w:pPr/>
            <w:r>
              <w:rPr/>
              <w:t xml:space="preserve">Describe la relación básica entre nutrición y fertilidad, con algunos aspectos poco claros.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relación entre nutrición y fertilidad.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recomendaciones nutricionales en el embarazo</w:t>
            </w:r>
          </w:p>
        </w:tc>
        <w:tc>
          <w:tcPr>
            <w:noWrap/>
          </w:tcPr>
          <w:p>
            <w:pPr/>
            <w:r>
              <w:rPr/>
              <w:t xml:space="preserve">Propone recomendaciones nutricionales adecuadas y basadas en evidencia para diferentes etapas del embarazo.</w:t>
            </w:r>
          </w:p>
        </w:tc>
        <w:tc>
          <w:tcPr>
            <w:noWrap/>
          </w:tcPr>
          <w:p>
            <w:pPr/>
            <w:r>
              <w:rPr/>
              <w:t xml:space="preserve">Ofrece recomendaciones generales, aunque con falta de fundamentación o detalle.</w:t>
            </w:r>
          </w:p>
        </w:tc>
        <w:tc>
          <w:tcPr>
            <w:noWrap/>
          </w:tcPr>
          <w:p>
            <w:pPr/>
            <w:r>
              <w:rPr/>
              <w:t xml:space="preserve">No presenta recomendaciones claras o las propuestas son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riesgos nutricionales durante el embarazo</w:t>
            </w:r>
          </w:p>
        </w:tc>
        <w:tc>
          <w:tcPr>
            <w:noWrap/>
          </w:tcPr>
          <w:p>
            <w:pPr/>
            <w:r>
              <w:rPr/>
              <w:t xml:space="preserve">Detecta y describe riesgos nutricionales específicos, incluyendo consecuencias para madre y feto.</w:t>
            </w:r>
          </w:p>
        </w:tc>
        <w:tc>
          <w:tcPr>
            <w:noWrap/>
          </w:tcPr>
          <w:p>
            <w:pPr/>
            <w:r>
              <w:rPr/>
              <w:t xml:space="preserve">Menciona algunos riesgos nutricionales, pero sin profundidad o detalle suficiente.</w:t>
            </w:r>
          </w:p>
        </w:tc>
        <w:tc>
          <w:tcPr>
            <w:noWrap/>
          </w:tcPr>
          <w:p>
            <w:pPr/>
            <w:r>
              <w:rPr/>
              <w:t xml:space="preserve">No identifica riesgos nutricionales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se presenta de forma clara, lógica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generalmente clara, aunque con algunas inconsistencias o falta de estructura.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confusa, desorganizada o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2026-09-25T23:58:40-05:00</dcterms:created>
  <dcterms:modified xsi:type="dcterms:W3CDTF">2026-09-25T23:58:40-05:00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