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Fauna y Aves en el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los estudiantes en actividades relacionadas con las aves y animales autóctonos, así como la reflexión sobre el respeto al hábitat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Fauna y Aves en el Medio Ambiente (Preescolar 3-5 años)</w:t>
      </w:r>
    </w:p>
    <w:p>
      <w:pPr/>
      <w:r>
        <w:rPr/>
        <w:t xml:space="preserve">Esta rúbrica evalúa la comprensión y participación de los estudiantes en actividades relacionadas con las aves y animales autóctonos, así como la reflexión sobre el respeto al hábitat natural.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del cuerpo de las aves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del cuerpo de las aves (cabeza, pico, alas, patas, cola)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de las aves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del cuerpo de las aves,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observación de aves autóctonas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de observación, mostrando curiosidad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de observación con interés y atención moderada.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de observación de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aves autóctonas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varias aves autóctonas presentadas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aves autóctonas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aves autóctonas o confunde especies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otros animales autóctonos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animales autóctonos diferentes a las aves, con apoyo mínimo.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autóctonos con ayuda y guía.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animal autóctono fuera de las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el hábitat de las aves y otros animales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cuidar y respetar el hábitat natural en conversaciones o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el respeto al hábitat, pero con explicación simple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interés en el respeto por el hábitat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fauna y aves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relacionadas con aves y animales autóctonos durante las actividades y conversaciones.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relacionadas, aunque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adecuado relacionado con fauna y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algunas distracciones breves.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mantiene la concentración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turnos y opiniones de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compañeros la mayoría del tiempo,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y respetar a sus compañeros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2026-09-26T04:09:48-05:00</dcterms:created>
  <dcterms:modified xsi:type="dcterms:W3CDTF">2026-09-26T04:09:48-05:00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