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Pensamiento Crítico y Resolución de Problemas en la Limpieza de Aulas, Pasadizos y Servicios Higiénicos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personal de servicio para identificar problemas, analizar situaciones y aplicar soluciones efectivas relacionadas con la limpieza de aulas, pasadizos y servicios higiénicos.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Pensamiento Crítico y Resolución de Problemas en la Limpieza de Aulas, Pasadizos y Servicios Higiénicos</w:t>
      </w:r>
    </w:p>
    <w:p>
      <w:pPr/>
      <w:r>
        <w:rPr/>
        <w:t xml:space="preserve">Esta lista de verificación está diseñada para evaluar la capacidad del personal de servicio para identificar problemas, analizar situaciones y aplicar soluciones efectivas relacionadas con la limpieza de aulas, pasadizos y servicios higiénicos. Cada criterio debe ser respondido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áreas requieren limpieza o mantenimiento urgente.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Evalúa las posibles causas de la suciedad o desorden en las áreas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prácticas</w:t>
            </w:r>
          </w:p>
        </w:tc>
        <w:tc>
          <w:tcPr>
            <w:noWrap/>
          </w:tcPr>
          <w:p>
            <w:pPr/>
            <w:r>
              <w:rPr/>
              <w:t xml:space="preserve">Sugiere métodos o acciones específicas para mejorar la limpieza y el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distribuye adecuadamente las tareas para optimizar el tiempo y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insumos para la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Cumple con las reglas establecidas para garantizar un ambiente seguro y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imprevistos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rapidez para resolver problemas inesperados durante la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Reflexiona sobre el trabajo realizado y propone mejoras para futuras tareas.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2026-09-26T08:04:50-05:00</dcterms:created>
  <dcterms:modified xsi:type="dcterms:W3CDTF">2026-09-26T08:04:50-05:00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