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Jornadas de Saneamiento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aprendizaje de los estudiantes de primaria en actividades relacionadas con jornadas de saneamiento y educación ambiental, enfocándose en el conocimiento, desarrollo y valoración de la conservación del medio ambiente desde el hogar,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Jornadas de Saneamiento y Educación Ambiental</w:t>
      </w:r>
    </w:p>
    <w:p>
      <w:pPr/>
      <w:r>
        <w:rPr/>
        <w:t xml:space="preserve">Esta rúbrica evalúa la participación y el aprendizaje de los estudiantes de primaria en actividades relacionadas con jornadas de saneamiento y educación ambiental, enfocándose en el conocimiento, desarrollo y valoración de la conservación del medio ambiente desde el hogar, la escuela y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jornadas de saneamiento y educación ambiental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sobre las jornadas en casa, escuela y comunidad.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importantes sobre las jornadas.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información limitada sobre las jornadas.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lo que muestra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saneamiento y educación ambiental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las jornadas en todos los ámbitos (hogar, escuela y comunidad).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poco compromiso en las jornadas.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exposiciones sobre jornadas de saneamiento</w:t>
            </w:r>
          </w:p>
        </w:tc>
        <w:tc>
          <w:tcPr>
            <w:noWrap/>
          </w:tcPr>
          <w:p>
            <w:pPr/>
            <w:r>
              <w:rPr/>
              <w:t xml:space="preserve">Realiza exposiciones claras, organizadas y con información precisa que enriquecen la jornada.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limitada en contenido, con dificultades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realiza exposición o la presentación es confusa y sin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hogar, escuela y comunidad en las exposiciones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pertinentes de los tres ámbitos,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en dos ámbitos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tienen relación con las jornadas.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cuidado y respeto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actitudes constantes de cuidado, respeto y promoción del medio ambiente en su entorno.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en la mayoría de las ocasiones,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cuidado ni respeto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preservar y conservar 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y se compromete a acciones concretas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y muestra interés por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compromiso claro hacia la preservación.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valoración sobre la conservación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jornadas y exposiciones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 con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sus tareas con puntualidad y calidad, mostrando iniciativa.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buena calidad y en tiempo adecuado.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manera muy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2026-09-26T01:14:38-05:00</dcterms:created>
  <dcterms:modified xsi:type="dcterms:W3CDTF">2026-09-26T01:14:38-05:00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