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Narrativos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narrativos en estudiantes de primaria (6-11 años), centrándose en la estructura del texto, coherencia y cohesión, ortografía y gramática, y considerando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Narrativos y Escritura</w:t>
      </w:r>
    </w:p>
    <w:p>
      <w:pPr/>
      <w:r>
        <w:rPr/>
        <w:t xml:space="preserve">Esta rúbrica está diseñada para evaluar la comprensión y producción de textos narrativos en estudiantes de primaria (6-11 años), centrándose en la estructura del texto, coherencia y cohesión, ortografía y gramática, y considerando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texto</w:t>
            </w:r>
            <w:br/>
            <w:r>
              <w:rPr/>
              <w:t xml:space="preserve">Organización clara con inicio,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Texto presenta una estructura muy clara con introducción, cuerpo y conclusión bien diferenciados.</w:t>
            </w:r>
          </w:p>
        </w:tc>
        <w:tc>
          <w:tcPr>
            <w:noWrap/>
          </w:tcPr>
          <w:p>
            <w:pPr/>
            <w:r>
              <w:rPr/>
              <w:t xml:space="preserve">Texto tiene una estructura clara, aunque algunos elementos podrían organizarse mejor.</w:t>
            </w:r>
          </w:p>
        </w:tc>
        <w:tc>
          <w:tcPr>
            <w:noWrap/>
          </w:tcPr>
          <w:p>
            <w:pPr/>
            <w:r>
              <w:rPr/>
              <w:t xml:space="preserve">Texto presenta estructura básica, pero faltan algunos componentes o no están claros.</w:t>
            </w:r>
          </w:p>
        </w:tc>
        <w:tc>
          <w:tcPr>
            <w:noWrap/>
          </w:tcPr>
          <w:p>
            <w:pPr/>
            <w:r>
              <w:rPr/>
              <w:t xml:space="preserve">Texto carece de una estructura reconocible,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contenido</w:t>
            </w:r>
            <w:br/>
            <w:r>
              <w:rPr/>
              <w:t xml:space="preserve">Ideas conectadas de forma lógica y comprensible.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se conectan en general bien, aunque hay pequeños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lógica, pero hay confusión o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adecuado de conectores y recursos para unir ideas.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cohesivos variados y apropiados que unen las ideas eficazmente.</w:t>
            </w:r>
          </w:p>
        </w:tc>
        <w:tc>
          <w:tcPr>
            <w:noWrap/>
          </w:tcPr>
          <w:p>
            <w:pPr/>
            <w:r>
              <w:rPr/>
              <w:t xml:space="preserve">Usa conectores básicos que ayudan a la unión de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los usa de manera incorrecta, dificultando la conexión entre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inapropiadamente,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Correcto uso de normas ortográficas básicas.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de la sintaxis y concordancia.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concordancia adecuada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</w:t>
            </w:r>
            <w:br/>
            <w:r>
              <w:rPr/>
              <w:t xml:space="preserve">Variedad y adecuación del vocabulario empleado.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preciso y adecuado al contexto narrativo.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algunos términos inadecuados.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cultural</w:t>
            </w:r>
            <w:br/>
            <w:r>
              <w:rPr/>
              <w:t xml:space="preserve">Reconocimiento y respeto hacia diferentes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y valoración clara de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El texto muestra respeto hacia otras culturas,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El texto presenta algún estereotipo o falta de precisión cultural leve.</w:t>
            </w:r>
          </w:p>
        </w:tc>
        <w:tc>
          <w:tcPr>
            <w:noWrap/>
          </w:tcPr>
          <w:p>
            <w:pPr/>
            <w:r>
              <w:rPr/>
              <w:t xml:space="preserve">El texto incluye estereotipos o expresiones que pueden ser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narrativa</w:t>
            </w:r>
            <w:br/>
            <w:r>
              <w:rPr/>
              <w:t xml:space="preserve">Representación justa y diversa de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Presenta personajes y situaciones diversas y equitativas,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Incluye diversidad en personajes o situaciones,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diversidad está poco representada o es superficial en el texto.</w:t>
            </w:r>
          </w:p>
        </w:tc>
        <w:tc>
          <w:tcPr>
            <w:noWrap/>
          </w:tcPr>
          <w:p>
            <w:pPr/>
            <w:r>
              <w:rPr/>
              <w:t xml:space="preserve">No incluye diversidad ni equidad, o presenta representaciones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2026-09-25T19:29:09-05:00</dcterms:created>
  <dcterms:modified xsi:type="dcterms:W3CDTF">2026-09-25T19:29:09-05:00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