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CorelDRAW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desempeño de estudiantes de educación media (15-17 años) en el uso de CorelDRAW, considerando aspectos técnicos, creativos y de inclusión. Los criterios incluyen diversidad, equidad e inclusión para promover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CorelDRAW en Tecnología</w:t>
      </w:r>
    </w:p>
    <w:p>
      <w:pPr/>
      <w:r>
        <w:rPr/>
        <w:t xml:space="preserve">Esta rúbrica está diseñada para evaluar detalladamente el desempeño de estudiantes de educación media (15-17 años) en el uso de CorelDRAW, considerando aspectos técnicos, creativos y de inclusión. Los criterios incluyen diversidad, equidad e inclusión para promover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pocas herramientas básicas; presenta muchas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con errores y limitaciones en la ejecución.</w:t>
            </w:r>
          </w:p>
        </w:tc>
        <w:tc>
          <w:tcPr>
            <w:noWrap/>
          </w:tcPr>
          <w:p>
            <w:pPr/>
            <w:r>
              <w:rPr/>
              <w:t xml:space="preserve">Maneja la mayoría de herramientas con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Domina todas las herramientas necesarias con gran destreza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es muy simple o copia ideas sin aportar creatividad.</w:t>
            </w:r>
          </w:p>
        </w:tc>
        <w:tc>
          <w:tcPr>
            <w:noWrap/>
          </w:tcPr>
          <w:p>
            <w:pPr/>
            <w:r>
              <w:rPr/>
              <w:t xml:space="preserve">El diseño muestra algo de creatividad pero es poco original.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el diseño y composición.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único y refleja alto nivel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Composición Visual</w:t>
            </w:r>
          </w:p>
        </w:tc>
        <w:tc>
          <w:tcPr>
            <w:noWrap/>
          </w:tcPr>
          <w:p>
            <w:pPr/>
            <w:r>
              <w:rPr/>
              <w:t xml:space="preserve">Elementos mal organizados, sin armonía ni equilibrio visual.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desequilibrios o confusión visual.</w:t>
            </w:r>
          </w:p>
        </w:tc>
        <w:tc>
          <w:tcPr>
            <w:noWrap/>
          </w:tcPr>
          <w:p>
            <w:pPr/>
            <w:r>
              <w:rPr/>
              <w:t xml:space="preserve">Buena organización, composición coherente y equilibrio visual.</w:t>
            </w:r>
          </w:p>
        </w:tc>
        <w:tc>
          <w:tcPr>
            <w:noWrap/>
          </w:tcPr>
          <w:p>
            <w:pPr/>
            <w:r>
              <w:rPr/>
              <w:t xml:space="preserve">Excelente composición visual, balance perfecto y clara jerarquía.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Color y Tipografía</w:t>
            </w:r>
          </w:p>
        </w:tc>
        <w:tc>
          <w:tcPr>
            <w:noWrap/>
          </w:tcPr>
          <w:p>
            <w:pPr/>
            <w:r>
              <w:rPr/>
              <w:t xml:space="preserve">Colores y tipografía inapropiados o dificultan la lectura.</w:t>
            </w:r>
          </w:p>
        </w:tc>
        <w:tc>
          <w:tcPr>
            <w:noWrap/>
          </w:tcPr>
          <w:p>
            <w:pPr/>
            <w:r>
              <w:rPr/>
              <w:t xml:space="preserve">Colores y tipografía algo adecuados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Uso correcto y armonioso de colores y tipografías legibles.</w:t>
            </w:r>
          </w:p>
        </w:tc>
        <w:tc>
          <w:tcPr>
            <w:noWrap/>
          </w:tcPr>
          <w:p>
            <w:pPr/>
            <w:r>
              <w:rPr/>
              <w:t xml:space="preserve">Combina colores y tipografía con creatividad y funcionalidad óptima.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Precisión en el Trabajo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y detalles descuidados.</w:t>
            </w:r>
          </w:p>
        </w:tc>
        <w:tc>
          <w:tcPr>
            <w:noWrap/>
          </w:tcPr>
          <w:p>
            <w:pPr/>
            <w:r>
              <w:rPr/>
              <w:t xml:space="preserve">Algunos errores presentes, pero el trabajo es entendible.</w:t>
            </w:r>
          </w:p>
        </w:tc>
        <w:tc>
          <w:tcPr>
            <w:noWrap/>
          </w:tcPr>
          <w:p>
            <w:pPr/>
            <w:r>
              <w:rPr/>
              <w:t xml:space="preserve">Trabajo mayormente correcto, con mínimos errores.</w:t>
            </w:r>
          </w:p>
        </w:tc>
        <w:tc>
          <w:tcPr>
            <w:noWrap/>
          </w:tcPr>
          <w:p>
            <w:pPr/>
            <w:r>
              <w:rPr/>
              <w:t xml:space="preserve">Trabajo impecable, sin errores y con alto nivel de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Multimedia</w:t>
            </w:r>
          </w:p>
        </w:tc>
        <w:tc>
          <w:tcPr>
            <w:noWrap/>
          </w:tcPr>
          <w:p>
            <w:pPr/>
            <w:r>
              <w:rPr/>
              <w:t xml:space="preserve">No integra elementos multimedia o de forma inapropiada.</w:t>
            </w:r>
          </w:p>
        </w:tc>
        <w:tc>
          <w:tcPr>
            <w:noWrap/>
          </w:tcPr>
          <w:p>
            <w:pPr/>
            <w:r>
              <w:rPr/>
              <w:t xml:space="preserve">Integra algunos elementos multimedia, pero con limitaciones.</w:t>
            </w:r>
          </w:p>
        </w:tc>
        <w:tc>
          <w:tcPr>
            <w:noWrap/>
          </w:tcPr>
          <w:p>
            <w:pPr/>
            <w:r>
              <w:rPr/>
              <w:t xml:space="preserve">Utiliza elementos multimedia de forma adecuada y relevante.</w:t>
            </w:r>
          </w:p>
        </w:tc>
        <w:tc>
          <w:tcPr>
            <w:noWrap/>
          </w:tcPr>
          <w:p>
            <w:pPr/>
            <w:r>
              <w:rPr/>
              <w:t xml:space="preserve">Integra elementos multimedia de manera creativa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y Equidad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el diseño.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limitada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Diseño que refleja respeto y consideración hacia diversidad y equidad.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representa diversas realidades con sensibilidad.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</w:t>
            </w:r>
          </w:p>
        </w:tc>
        <w:tc>
          <w:tcPr>
            <w:noWrap/>
          </w:tcPr>
          <w:p>
            <w:pPr/>
            <w:r>
              <w:rPr/>
              <w:t xml:space="preserve">El diseño no es accesible ni amigable para personas con discapacidades.</w:t>
            </w:r>
          </w:p>
        </w:tc>
        <w:tc>
          <w:tcPr>
            <w:noWrap/>
          </w:tcPr>
          <w:p>
            <w:pPr/>
            <w:r>
              <w:rPr/>
              <w:t xml:space="preserve">Implementa algunas medidas básicas de accesibilidad pero incompletas.</w:t>
            </w:r>
          </w:p>
        </w:tc>
        <w:tc>
          <w:tcPr>
            <w:noWrap/>
          </w:tcPr>
          <w:p>
            <w:pPr/>
            <w:r>
              <w:rPr/>
              <w:t xml:space="preserve">Diseño accesible, con consideraciones claras para diferentes usuarios.</w:t>
            </w:r>
          </w:p>
        </w:tc>
        <w:tc>
          <w:tcPr>
            <w:noWrap/>
          </w:tcPr>
          <w:p>
            <w:pPr/>
            <w:r>
              <w:rPr/>
              <w:t xml:space="preserve">Diseño altamente inclusivo y accesible para todo tipo de usuarios.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2026-09-26T01:37:20-05:00</dcterms:created>
  <dcterms:modified xsi:type="dcterms:W3CDTF">2026-09-26T01:37:20-05:00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