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Carácter Creativo, Social y Colectivo de las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media (15-17 años) sobre conceptos clave en ciencias naturales, enfocándose en el carácter creativo, social y colectivo de la ciencia, su relación con la tecnología, y la relevancia de los avances científicos y tecnológicos de México. También integra criterios de Diversidad, Equidad e Inclusión (DEI) para valorar la sensibilidad y respeto hacia distintos contextos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Carácter Creativo, Social y Colectivo de las Ciencias Naturales</w:t>
      </w:r>
    </w:p>
    <w:p>
      <w:pPr/>
      <w:r>
        <w:rPr/>
        <w:t xml:space="preserve">Esta rúbrica evalúa la comprensión de los estudiantes de media (15-17 años) sobre conceptos clave en ciencias naturales, enfocándose en el carácter creativo, social y colectivo de la ciencia, su relación con la tecnología, y la relevancia de los avances científicos y tecnológicos de México. También integra criterios de Diversidad, Equidad e Inclusión (DEI) para valorar la sensibilidad y respeto hacia distintos contextos y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qué es la ciencia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ciencia, incluyendo sus características creativas, sociales y colectivas,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es la ciencia, mencionando algunos aspectos creativos y sociales,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la ciencia, con poca claridad en su carácter creativo o social.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ciencia o muestra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la ciencia, la tecnología y el entorno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ciencia y la tecnología se relacionan entre sí y con el entorno, evidenciando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ciencia, tecnología y entorno,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de la relación entre ciencia, tecnología y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ciencia, tecnología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ciencia y tecnología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y similitudes entre ciencia y tecnología, con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ciencia y tecnología,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Confunde algunos aspectos entre ciencia y tecnología, ofreciendo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Confunde completamente los conceptos de ciencia y tecnología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avances científicos y tecnológicos de México</w:t>
            </w:r>
          </w:p>
        </w:tc>
        <w:tc>
          <w:tcPr>
            <w:noWrap/>
          </w:tcPr>
          <w:p>
            <w:pPr/>
            <w:r>
              <w:rPr/>
              <w:t xml:space="preserve">Menciona varios avances relevantes de México y explica su impacto en la humanidad con detalle y exactitud.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 científicos o tecnológicos mexicanos y su importancia general.</w:t>
            </w:r>
          </w:p>
        </w:tc>
        <w:tc>
          <w:tcPr>
            <w:noWrap/>
          </w:tcPr>
          <w:p>
            <w:pPr/>
            <w:r>
              <w:rPr/>
              <w:t xml:space="preserve">Reconoce pocos avances y proporciona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avances mexicanos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conceptos de química para construir explicaciones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con precisión para construir explicaciones claras y coherentes sobre la materia.</w:t>
            </w:r>
          </w:p>
        </w:tc>
        <w:tc>
          <w:tcPr>
            <w:noWrap/>
          </w:tcPr>
          <w:p>
            <w:pPr/>
            <w:r>
              <w:rPr/>
              <w:t xml:space="preserve">Utiliza conceptos químicos correctamente, aunque con algunas imprecisiones en las explicaciones.</w:t>
            </w:r>
          </w:p>
        </w:tc>
        <w:tc>
          <w:tcPr>
            <w:noWrap/>
          </w:tcPr>
          <w:p>
            <w:pPr/>
            <w:r>
              <w:rPr/>
              <w:t xml:space="preserve">Emplea conceptos químicos de forma limitada o con errores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conceptos químicos o los usa incorrectamente en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el trabajo colectivo y social en ciencias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colaboración activa, respetando opiniones y construyendo conocimientos de manera colectiva.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mostrando respeto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escaso respeto o compromiso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colectivo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y sociales en sus explicaciones,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diferentes perspectivas, aunque con poca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sobre diversidad cultural o social y poco respeto en sus planteamientos.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poco respetuosas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social y ético de la ciencia y tecnología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las implicaciones sociales y éticas de la ciencia y la tecnología, considerando beneficios y riesgos.</w:t>
            </w:r>
          </w:p>
        </w:tc>
        <w:tc>
          <w:tcPr>
            <w:noWrap/>
          </w:tcPr>
          <w:p>
            <w:pPr/>
            <w:r>
              <w:rPr/>
              <w:t xml:space="preserve">Ofrece reflexiones generales sobre el impacto social y ético,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fundamentadas sobre el impacto social y ético.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implicaciones sociales o éticas, o presenta argumentos erróneos.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2026-09-25T20:38:22-05:00</dcterms:created>
  <dcterms:modified xsi:type="dcterms:W3CDTF">2026-09-25T20:38:22-05:00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