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del Sistema Tegumentario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comprensión y aplicación del sistema tegumentario en Ciencias Naturales, considerando puntualidad, ortografía, conocimiento sobre capas de la piel, anexos, receptores periféricos y la realización de una actividad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del Sistema Tegumentario</w:t>
      </w:r>
    </w:p>
    <w:p>
      <w:pPr/>
      <w:r>
        <w:rPr/>
        <w:t xml:space="preserve">Esta rúbrica está diseñada para evaluar el desempeño de estudiantes de media (15-17 años) en la comprensión y aplicación del sistema tegumentario en Ciencias Naturales, considerando puntualidad, ortografía, conocimiento sobre capas de la piel, anexos, receptores periféricos y la realización de una actividad práctica.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o entrega trabajo con más de 3 días de retraso sin justificación.</w:t>
            </w:r>
          </w:p>
        </w:tc>
        <w:tc>
          <w:tcPr>
            <w:noWrap/>
          </w:tcPr>
          <w:p>
            <w:pPr/>
            <w:r>
              <w:rPr/>
              <w:t xml:space="preserve">Llega o entrega trabajo 2-3 días tarde, con mínima justificación.</w:t>
            </w:r>
          </w:p>
        </w:tc>
        <w:tc>
          <w:tcPr>
            <w:noWrap/>
          </w:tcPr>
          <w:p>
            <w:pPr/>
            <w:r>
              <w:rPr/>
              <w:t xml:space="preserve">Llega o entrega trabajo 1 día tarde, con justificación válida.</w:t>
            </w:r>
          </w:p>
        </w:tc>
        <w:tc>
          <w:tcPr>
            <w:noWrap/>
          </w:tcPr>
          <w:p>
            <w:pPr/>
            <w:r>
              <w:rPr/>
              <w:t xml:space="preserve">Llega o entrega trabajo a tiempo, cumpliendo con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Llega o entrega trabajo antes del plazo establecido, demostrando excelente gestión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mínimos,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Ortografía correcta en la mayoría del trabajo, muy pocos errores.</w:t>
            </w:r>
          </w:p>
        </w:tc>
        <w:tc>
          <w:tcPr>
            <w:noWrap/>
          </w:tcPr>
          <w:p>
            <w:pPr/>
            <w:r>
              <w:rPr/>
              <w:t xml:space="preserve">Ortografía impecable, sin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Capas de la Piel</w:t>
            </w:r>
          </w:p>
        </w:tc>
        <w:tc>
          <w:tcPr>
            <w:noWrap/>
          </w:tcPr>
          <w:p>
            <w:pPr/>
            <w:r>
              <w:rPr/>
              <w:t xml:space="preserve">No identifica las capas o las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capas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capas principales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Explica las capas de la piel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 todas las capas de la piel.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Anexos de la Piel</w:t>
            </w:r>
          </w:p>
        </w:tc>
        <w:tc>
          <w:tcPr>
            <w:noWrap/>
          </w:tcPr>
          <w:p>
            <w:pPr/>
            <w:r>
              <w:rPr/>
              <w:t xml:space="preserve">No identifica los anexos o los describe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anexos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Describe los anexos principales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Explica claramente los anexos de la piel y su función.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completa y detallada de todos los anexos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Receptores Periféricos</w:t>
            </w:r>
          </w:p>
        </w:tc>
        <w:tc>
          <w:tcPr>
            <w:noWrap/>
          </w:tcPr>
          <w:p>
            <w:pPr/>
            <w:r>
              <w:rPr/>
              <w:t xml:space="preserve">No identifica los receptores o los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receptores con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receptores periféricos y sus funciones básicas.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funciones y ubicación de los receptores periféricos.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detallada y precisa de todos los receptores periféricos y su papel en la piel.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Actividad Práctica</w:t>
            </w:r>
          </w:p>
        </w:tc>
        <w:tc>
          <w:tcPr>
            <w:noWrap/>
          </w:tcPr>
          <w:p>
            <w:pPr/>
            <w:r>
              <w:rPr/>
              <w:t xml:space="preserve">No participa o realiza la actividad con errores graves y sin seguimiento de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comete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Realiza la actividad siguiendo instrucciones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Ejecuta la actividad correctamente y con buena comprensión de los procedimientos.</w:t>
            </w:r>
          </w:p>
        </w:tc>
        <w:tc>
          <w:tcPr>
            <w:noWrap/>
          </w:tcPr>
          <w:p>
            <w:pPr/>
            <w:r>
              <w:rPr/>
              <w:t xml:space="preserve">Realiza la actividad de manera precisa, eficiente y demuestra iniciativa y comprensión profunda.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2026-09-25T22:18:26-05:00</dcterms:created>
  <dcterms:modified xsi:type="dcterms:W3CDTF">2026-09-25T22:18:26-05:00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