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Oralidad y Lenguaje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oralidad y el lenguaje en niños de preescolar, reconociendo la importancia de estas habilidades para su crecimiento comunicativo y social. Se consideran aspectos fundamentales que incluyen la expresión verbal, la escucha activa, y la inclusión de todos los niños, respetando la diversidad y promoviendo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Oralidad y Lenguaje en Preescolar (3-5 años)</w:t>
      </w:r>
    </w:p>
    <w:p>
      <w:pPr/>
      <w:r>
        <w:rPr/>
        <w:t xml:space="preserve">Esta rúbrica está diseñada para evaluar el desarrollo de la oralidad y el lenguaje en niños de preescolar, reconociendo la importancia de estas habilidades para su crecimiento comunicativo y social. Se consideran aspectos fundamentales que incluyen la expresión verbal, la escucha activa, y la inclusión de todos los niños, respetando la diversidad y promoviendo la equidad.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El niño se comunica con claridad usando palabras adecuadas para su edad, expresando ideas simples y mostrando interés en participar.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Escucha y comprende instrucciones y mensajes sencillos, demostrando atención y respuesta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</w:t>
            </w:r>
          </w:p>
        </w:tc>
        <w:tc>
          <w:tcPr>
            <w:noWrap/>
          </w:tcPr>
          <w:p>
            <w:pPr/>
            <w:r>
              <w:rPr/>
              <w:t xml:space="preserve">Participa en conversaciones con compañeros y adultos, respetando turnos de palabra y mostrando empatía.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en Contextos Reales</w:t>
            </w:r>
          </w:p>
        </w:tc>
        <w:tc>
          <w:tcPr>
            <w:noWrap/>
          </w:tcPr>
          <w:p>
            <w:pPr/>
            <w:r>
              <w:rPr/>
              <w:t xml:space="preserve">Aplica el lenguaje oral para expresar necesidades, emociones y experiencias cotidianas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Utiliza el lenguaje para narrar cuentos, describir objetos o situaciones con imaginación y variedad de vocabulario.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las diferentes formas de hablar y expresarse presentes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Todos los niños tienen oportunidad de expresarse y participar, promoviendo un ambiente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Hablar</w:t>
            </w:r>
          </w:p>
        </w:tc>
        <w:tc>
          <w:tcPr>
            <w:noWrap/>
          </w:tcPr>
          <w:p>
            <w:pPr/>
            <w:r>
              <w:rPr/>
              <w:t xml:space="preserve">Demuestra confianza al comunicarse oralmente, sin miedo a equivocarse, favoreciendo su desarrollo comunicativo.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2026-09-26T04:52:31-05:00</dcterms:created>
  <dcterms:modified xsi:type="dcterms:W3CDTF">2026-09-26T04:52:31-05:00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