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"Jesús Histórico" en Educación Religiosa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Ética y Valores | Educación Religiosa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integral de estudiantes de primaria (6-11 años) en la reconstrucción de la vida, enseñanzas y contexto de Jesús Histórico, considerando aspectos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"Jesús Histórico" en Educación Religiosa</w:t>
      </w:r>
    </w:p>
    <w:p>
      <w:pPr/>
      <w:r>
        <w:rPr/>
        <w:t xml:space="preserve">Esta rúbrica está diseñada para evaluar el trabajo integral de estudiantes de primaria (6-11 años) en la reconstrucción de la vida, enseñanzas y contexto de Jesús Histórico, considerando aspectos de diversidad, equidad e inclusión.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Reconstrucción de la Vida de Jesús</w:t>
            </w:r>
          </w:p>
        </w:tc>
        <w:tc>
          <w:tcPr>
            <w:noWrap/>
          </w:tcPr>
          <w:p>
            <w:pPr/>
            <w:r>
              <w:rPr/>
              <w:t xml:space="preserve">Presenta una descripción clara y precisa de los eventos principales en la vida de Jesús, demostrando comprensión básica adecuada para su edad.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Enseñanzas de Jesús</w:t>
            </w:r>
          </w:p>
        </w:tc>
        <w:tc>
          <w:tcPr>
            <w:noWrap/>
          </w:tcPr>
          <w:p>
            <w:pPr/>
            <w:r>
              <w:rPr/>
              <w:t xml:space="preserve">Identifica y explica de manera sencilla las enseñanzas principales de Jesús, mostrando respeto hacia sus mensajes.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Contexto Histórico</w:t>
            </w:r>
          </w:p>
        </w:tc>
        <w:tc>
          <w:tcPr>
            <w:noWrap/>
          </w:tcPr>
          <w:p>
            <w:pPr/>
            <w:r>
              <w:rPr/>
              <w:t xml:space="preserve">Describe el entorno histórico y cultural en que vivió Jesús, con ejemplos adecuados a su nivel de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Recursos</w:t>
            </w:r>
          </w:p>
        </w:tc>
        <w:tc>
          <w:tcPr>
            <w:noWrap/>
          </w:tcPr>
          <w:p>
            <w:pPr/>
            <w:r>
              <w:rPr/>
              <w:t xml:space="preserve">Utiliza fuentes e imágenes sencillas para apoyar su trabajo, reconociendo que hay diferentes perspectivas sobre Jesús.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Presentación</w:t>
            </w:r>
          </w:p>
        </w:tc>
        <w:tc>
          <w:tcPr>
            <w:noWrap/>
          </w:tcPr>
          <w:p>
            <w:pPr/>
            <w:r>
              <w:rPr/>
              <w:t xml:space="preserve">Elabora su trabajo de forma creativa, clara y ordenada, facilitando la comprensión del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Diversidad Cultural y Religiosa</w:t>
            </w:r>
          </w:p>
        </w:tc>
        <w:tc>
          <w:tcPr>
            <w:noWrap/>
          </w:tcPr>
          <w:p>
            <w:pPr/>
            <w:r>
              <w:rPr/>
              <w:t xml:space="preserve">Muestra respeto y reconoce la diversidad de creencias y culturas relacionadas con la figura de Jesús y su contexto.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Participación</w:t>
            </w:r>
          </w:p>
        </w:tc>
        <w:tc>
          <w:tcPr>
            <w:noWrap/>
          </w:tcPr>
          <w:p>
            <w:pPr/>
            <w:r>
              <w:rPr/>
              <w:t xml:space="preserve">Demuestra participación inclusiva y equitativa, valorando las ideas propias y de sus compañeros durante la actividad.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</w:t>
            </w:r>
          </w:p>
        </w:tc>
        <w:tc>
          <w:tcPr>
            <w:noWrap/>
          </w:tcPr>
          <w:p>
            <w:pPr/>
            <w:r>
              <w:rPr/>
              <w:t xml:space="preserve">Manifiesta actitudes de respeto hacia todas las personas, promoviendo un ambiente de aprendizaje inclusivo y sin prejuicios.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2026-09-26T04:55:55-05:00</dcterms:created>
  <dcterms:modified xsi:type="dcterms:W3CDTF">2026-09-26T04:55:55-05:00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