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Químicos en Química Industrial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análisis y aplicación de procesos químicos industriales, permitiendo identificar fortalezas y áreas de mejora en aspectos clave del aprendizaje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Químicos en Química Industrial (Posgrado)</w:t>
      </w:r>
    </w:p>
    <w:p>
      <w:pPr/>
      <w:r>
        <w:rPr/>
        <w:t xml:space="preserve">Esta rúbrica está diseñada para evaluar el desempeño de estudiantes de posgrado en el análisis y aplicación de procesos químicos industriales, permitiendo identificar fortalezas y áreas de mejora en aspectos clave del aprendizaje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procesos químicos industriales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y mecanismos de los procesos químicos industriales.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clave,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limitaciones en detalles o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 los procesos químicos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cuantitativos y cálculo de balances</w:t>
            </w:r>
          </w:p>
        </w:tc>
        <w:tc>
          <w:tcPr>
            <w:noWrap/>
          </w:tcPr>
          <w:p>
            <w:pPr/>
            <w:r>
              <w:rPr/>
              <w:t xml:space="preserve">Realiza cálculos complejos con precisión y aplica correctamente balances de materia y energía en diferentes procesos.</w:t>
            </w:r>
          </w:p>
        </w:tc>
        <w:tc>
          <w:tcPr>
            <w:noWrap/>
          </w:tcPr>
          <w:p>
            <w:pPr/>
            <w:r>
              <w:rPr/>
              <w:t xml:space="preserve">Ejecuta cálculos con precisión razonable, aunque con pequeños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Aplica métodos cuantitativos básicos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cálculos o presenta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análisis de operaciones unitarias</w:t>
            </w:r>
          </w:p>
        </w:tc>
        <w:tc>
          <w:tcPr>
            <w:noWrap/>
          </w:tcPr>
          <w:p>
            <w:pPr/>
            <w:r>
              <w:rPr/>
              <w:t xml:space="preserve">Diseña operaciones unitarias de forma innovadora y analítica, evaluando sus ventajas y limitaciones con rigor.</w:t>
            </w:r>
          </w:p>
        </w:tc>
        <w:tc>
          <w:tcPr>
            <w:noWrap/>
          </w:tcPr>
          <w:p>
            <w:pPr/>
            <w:r>
              <w:rPr/>
              <w:t xml:space="preserve">Realiza diseños adecuados con análisis razonable, aunque sin profundidad crítica completa.</w:t>
            </w:r>
          </w:p>
        </w:tc>
        <w:tc>
          <w:tcPr>
            <w:noWrap/>
          </w:tcPr>
          <w:p>
            <w:pPr/>
            <w:r>
              <w:rPr/>
              <w:t xml:space="preserve">Realiza diseños básicos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Diseña operaciones incorrectas o no considera aspectos fundamentales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precisa e integral, identificando tendencias, anomalías y proponiendo hipótesis fundamentadas.</w:t>
            </w:r>
          </w:p>
        </w:tc>
        <w:tc>
          <w:tcPr>
            <w:noWrap/>
          </w:tcPr>
          <w:p>
            <w:pPr/>
            <w:r>
              <w:rPr/>
              <w:t xml:space="preserve">Analiza datos correctamente, con interpretación general adecuada pero sin profundizar en detalles complejos.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datos, pero con interpretaciones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o sus conclusiones son incorrectas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especializados de forma eficiente y avanzada para modelar y simular procesos.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correctamente, aunque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Utiliza software básico 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hace uso incorrecto de las herramientas tecnológicas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en procesos industriales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 y viables que optimizan significativamente la eficiencia y sustentabilidad.</w:t>
            </w:r>
          </w:p>
        </w:tc>
        <w:tc>
          <w:tcPr>
            <w:noWrap/>
          </w:tcPr>
          <w:p>
            <w:pPr/>
            <w:r>
              <w:rPr/>
              <w:t xml:space="preserve">Sugiere mejoras prácticas con impacto positivo, aunque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Propone mejoras generales poco específicas o con impacto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sugiere mejoras relevantes para los procesos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coherente y bien estructurada, usando terminología técnica adecuada y soporte visual efectivo.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clara aunque con algunos detalles confusos o menor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falta de organización o uso limitado de terminología técnica correcta.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inadecuada para el nivel técnico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participación constante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puntual, con aportes poco consistentes.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afectando el desarrollo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