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Neoliberalismo y Liberalismo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conceptos de neoliberalismo y liberalismo económico, considerando además aspectos de Diversidad, Equidad e Inclusión (DEI) en sus respuestas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Neoliberalismo y Liberalismo en Economía</w:t>
      </w:r>
    </w:p>
    <w:p>
      <w:pPr/>
      <w:r>
        <w:rPr/>
        <w:t xml:space="preserve">Esta rúbrica está diseñada para evaluar el conocimiento y comprensión de los estudiantes de secundaria sobre los conceptos de neoliberalismo y liberalismo económico, considerando además aspectos de Diversidad, Equidad e Inclusión (DEI) en sus respuestas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liberalismo económico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liberalismo económico, identificando sus principios fundamentales y ejemplos históricos.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liberalismo económico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conceptos, aunque con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del liberalismo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de neoliberalismo</w:t>
            </w:r>
          </w:p>
        </w:tc>
        <w:tc>
          <w:tcPr>
            <w:noWrap/>
          </w:tcPr>
          <w:p>
            <w:pPr/>
            <w:r>
              <w:rPr/>
              <w:t xml:space="preserve">Define el neoliberalismo con precisión, relacionándolo con contextos actuales y sus efectos económicos y sociales.</w:t>
            </w:r>
          </w:p>
        </w:tc>
        <w:tc>
          <w:tcPr>
            <w:noWrap/>
          </w:tcPr>
          <w:p>
            <w:pPr/>
            <w:r>
              <w:rPr/>
              <w:t xml:space="preserve">Describe el neoliberalismo de forma adecuada, señalando algunos efectos y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superficial o incompleta del neoliberalismo.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concepto de neoliberalismo.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liberalismo y neoliberalismo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detallado de las diferencias y similitudes entre ambos conceptos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Compara los dos conceptos señalando diferencias y similitudes de forma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o similitudes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diferencias ni similitudes entre liberalismo y neoliberalismo.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históricos y actuales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variados que apoyan el análisis y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que ayudan a entender los conceptos.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con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pequeñas inconsistencias o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en general comprensible pero presenta desorden o falta de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de manera explícita y respetuosa el impacto de las políticas económicas en diversos grupos sociales, reconociento desigualdades y proponiendo enfoques inclusivos.</w:t>
            </w:r>
          </w:p>
        </w:tc>
        <w:tc>
          <w:tcPr>
            <w:noWrap/>
          </w:tcPr>
          <w:p>
            <w:pPr/>
            <w:r>
              <w:rPr/>
              <w:t xml:space="preserve">Menciona impactos en diferentes grupos sociales y reconoce algunas desigualdades.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 puntos de vista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sólidos, bien fundamentados y demuestra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con argumentos claros, aunque menos desarrollados.</w:t>
            </w:r>
          </w:p>
        </w:tc>
        <w:tc>
          <w:tcPr>
            <w:noWrap/>
          </w:tcPr>
          <w:p>
            <w:pPr/>
            <w:r>
              <w:rPr/>
              <w:t xml:space="preserve">Responde de manera básica y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ni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enriquece el análisis del tema.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ideas propias en su análisis.</w:t>
            </w:r>
          </w:p>
        </w:tc>
        <w:tc>
          <w:tcPr>
            <w:noWrap/>
          </w:tcPr>
          <w:p>
            <w:pPr/>
            <w:r>
              <w:rPr/>
              <w:t xml:space="preserve">El análisis es principalmente repetitivo y carece de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2026-09-26T01:44:44-05:00</dcterms:created>
  <dcterms:modified xsi:type="dcterms:W3CDTF">2026-09-26T01:44:44-05:00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