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Productos Notables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al resolver productos notables en álgebra. Se evalúan diferentes aspectos del proceso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Productos Notables en Álgebra</w:t>
      </w:r>
    </w:p>
    <w:p>
      <w:pPr/>
      <w:r>
        <w:rPr/>
        <w:t xml:space="preserve">Esta rúbrica está diseñada para evaluar el desempeño de estudiantes de primaria (6-11 años) al resolver productos notables en álgebra. Se evalúan diferentes aspectos del proceso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productos notables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concepto y su aplicación.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pocas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algunos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confunde con otros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producto notable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producto notable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productos notables.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productos notables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</w:t>
            </w:r>
          </w:p>
        </w:tc>
        <w:tc>
          <w:tcPr>
            <w:noWrap/>
          </w:tcPr>
          <w:p>
            <w:pPr/>
            <w:r>
              <w:rPr/>
              <w:t xml:space="preserve">Aplica las fórmulas de productos notables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o las aplica de forma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cálculo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cálculo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Los errores de cálculo son constantes y afectan gravemente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la resolución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resolución con cierto orden, aunque puede mejorarse.</w:t>
            </w:r>
          </w:p>
        </w:tc>
        <w:tc>
          <w:tcPr>
            <w:noWrap/>
          </w:tcPr>
          <w:p>
            <w:pPr/>
            <w:r>
              <w:rPr/>
              <w:t xml:space="preserve">Presenta la resolución poco organizada y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 resolución es desordenada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algebraicas.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símbolos y notaciones.</w:t>
            </w:r>
          </w:p>
        </w:tc>
        <w:tc>
          <w:tcPr>
            <w:noWrap/>
          </w:tcPr>
          <w:p>
            <w:pPr/>
            <w:r>
              <w:rPr/>
              <w:t xml:space="preserve">Utiliza símbolos o notaciones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símbolos y notaciones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y corregir errores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la mayoría.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limpio, legible y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limpio y legible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El trabajo tiene manchas, tachaduras o es poco legible en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o ilegible en su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2026-09-26T00:01:56-05:00</dcterms:created>
  <dcterms:modified xsi:type="dcterms:W3CDTF">2026-09-26T00:01:56-05:00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