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M.5.1.14: Reconocimiento del Conjunto de Matrices M2×2 [R] y Matrices Especiales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del conjunto de matrices 2x2 con elementos reales, incluyendo la identificación de matrices especiales como la nula y la identidad,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M.5.1.14: Reconocimiento del Conjunto de Matrices M2×2 [R] y Matrices Especiales</w:t>
      </w:r>
    </w:p>
    <w:p>
      <w:pPr/>
      <w:r>
        <w:rPr/>
        <w:t xml:space="preserve">Esta rúbrica está diseñada para evaluar el reconocimiento y comprensión del conjunto de matrices 2x2 con elementos reales, incluyendo la identificación de matrices especiales como la nula y la identidad,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matrices 2x2 con elementos reales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todas las matrices 2x2 con elementos reales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matrices 2x2 con elementos reales,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sobre qué constituye una matriz 2x2 con elementos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una matriz 2x2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posición y el significado de cada elemento en la matriz 2x2.</w:t>
            </w:r>
          </w:p>
        </w:tc>
        <w:tc>
          <w:tcPr>
            <w:noWrap/>
          </w:tcPr>
          <w:p>
            <w:pPr/>
            <w:r>
              <w:rPr/>
              <w:t xml:space="preserve">Explica la estructura general de la matriz, aunque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estructura o la disposición de los elementos en una matriz 2x2.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matriz nula 2x2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matriz nula y explica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matriz nula, pero la explicación carece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matriz nula o confunde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matriz identidad 2x2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 matriz identidad y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la matriz identidad, aunque la descripción no es completa o precisa.</w:t>
            </w:r>
          </w:p>
        </w:tc>
        <w:tc>
          <w:tcPr>
            <w:noWrap/>
          </w:tcPr>
          <w:p>
            <w:pPr/>
            <w:r>
              <w:rPr/>
              <w:t xml:space="preserve">No reconoce la matriz identidad o presenta errores en su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matriz nula, identidad y otras matrices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matrices nula, identidad y otras matrices 2x2 con ejemplos.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estas matrices, pero con ejemplos o explicaciones limitados.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la matriz nula, identidad y otras matrices.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para matrices 2x2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adecuada para representar matrices 2x2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Usa la notación para matrices 2x2,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notación para matrices 2x2.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elementos específicos dentro de una matriz</w:t>
            </w:r>
          </w:p>
        </w:tc>
        <w:tc>
          <w:tcPr>
            <w:noWrap/>
          </w:tcPr>
          <w:p>
            <w:pPr/>
            <w:r>
              <w:rPr/>
              <w:t xml:space="preserve">Localiza y nombra correctamente cada elemento de la matriz 2x2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pero comete errores menores en la ubicación o denominación.</w:t>
            </w:r>
          </w:p>
        </w:tc>
        <w:tc>
          <w:tcPr>
            <w:noWrap/>
          </w:tcPr>
          <w:p>
            <w:pPr/>
            <w:r>
              <w:rPr/>
              <w:t xml:space="preserve">No puede identificar correctamente los elementos dentro de la matriz 2x2.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clara y coherente sobre matrices y sus propiedades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lógica y detallada,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general, con algunos puntos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incompletas o incorrectas sobre las matrices y sus propiedades.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2026-09-25T22:31:58-05:00</dcterms:created>
  <dcterms:modified xsi:type="dcterms:W3CDTF">2026-09-25T22:31:58-05:00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