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media (15-17 años) en resolver operaciones combinadas que incluyen adición, sustracción, multiplicación, división, potenciación y radicación con números enteros, respetando la jerarquía de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con Números Enteros</w:t>
      </w:r>
    </w:p>
    <w:p>
      <w:pPr/>
      <w:r>
        <w:rPr/>
        <w:t xml:space="preserve">Esta rúbrica está diseñada para evaluar la habilidad de estudiantes de media (15-17 años) en resolver operaciones combinadas que incluyen adición, sustracción, multiplicación, división, potenciación y radicación con números enteros, respetando la jerarquía de las operaciones.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jerarquía de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sin errores la jerarquía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jerarquía con mínimas equivocaciones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jerarquía parcialmente, cometiendo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jerarquía, resultando en la mayoría de las operaciones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la suma y resta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números enteros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pocos errores y generalmente con fluidez.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errores frecuentes que dificultan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y restas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la multiplicación y división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multiplicaciones y divisiones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multiplicación y división con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potenciación con números enteros</w:t>
            </w:r>
          </w:p>
        </w:tc>
        <w:tc>
          <w:tcPr>
            <w:noWrap/>
          </w:tcPr>
          <w:p>
            <w:pPr/>
            <w:r>
              <w:rPr/>
              <w:t xml:space="preserve">Aplica la potenciación correctamente en todos los casos, incluyendo exponentes negativos y cero.</w:t>
            </w:r>
          </w:p>
        </w:tc>
        <w:tc>
          <w:tcPr>
            <w:noWrap/>
          </w:tcPr>
          <w:p>
            <w:pPr/>
            <w:r>
              <w:rPr/>
              <w:t xml:space="preserve">Aplica la potenciación con algunos errores menores en casos especiales.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de la potenciación, cometiendo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potenciación correctamente o no la reconoce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radicación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raíces correctamente, considerando restricciones y simplificaciones.</w:t>
            </w:r>
          </w:p>
        </w:tc>
        <w:tc>
          <w:tcPr>
            <w:noWrap/>
          </w:tcPr>
          <w:p>
            <w:pPr/>
            <w:r>
              <w:rPr/>
              <w:t xml:space="preserve">Resuelve raíces con algunos errores menores o sin simplificar completamente.</w:t>
            </w:r>
          </w:p>
        </w:tc>
        <w:tc>
          <w:tcPr>
            <w:noWrap/>
          </w:tcPr>
          <w:p>
            <w:pPr/>
            <w:r>
              <w:rPr/>
              <w:t xml:space="preserve">Resuelve raíces con errores frecuentes o interpreta mal su uso en la operación.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radicación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todas las operaciones presentadas.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El resultado final presenta errores en varios ejercicios evaluados.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en la mayoría o todos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signos y notaciones matemáticas sin confusión.</w:t>
            </w:r>
          </w:p>
        </w:tc>
        <w:tc>
          <w:tcPr>
            <w:noWrap/>
          </w:tcPr>
          <w:p>
            <w:pPr/>
            <w:r>
              <w:rPr/>
              <w:t xml:space="preserve">Usa adecuadamente los signos y notaciones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o notación matemática.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signos ni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organizados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generalmente claros, con ligeros desórdenes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poco claros y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son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2026-09-25T20:17:09-05:00</dcterms:created>
  <dcterms:modified xsi:type="dcterms:W3CDTF">2026-09-25T20:17:09-05:00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