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Fuentes de Contaminación del Aire y Agua en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describir las fuentes de contaminación del aire y del agua en su comunidad, promoviendo una comprensión ambiental integrada con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Fuentes de Contaminación del Aire y Agua en la Comunidad</w:t>
      </w:r>
    </w:p>
    <w:p>
      <w:pPr/>
      <w:r>
        <w:rPr/>
        <w:t xml:space="preserve">Esta rúbrica evalúa la capacidad del estudiante para reconocer y describir las fuentes de contaminación del aire y del agua en su comunidad, promoviendo una comprensión ambiental integrada con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contaminación del aire</w:t>
            </w:r>
          </w:p>
        </w:tc>
        <w:tc>
          <w:tcPr>
            <w:noWrap/>
          </w:tcPr>
          <w:p>
            <w:pPr/>
            <w:r>
              <w:rPr/>
              <w:t xml:space="preserve">Reconoce claramente varias fuentes específicas de contaminación del aire presentes en la comunidad.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de contaminación del aire, aunque con detalles limitados o generales.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las fuentes de contaminación del aire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contaminación del agua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fuentes específicas de contaminación del agua en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de contaminación del agua,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fuentes de contaminación del agua en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impacto ambiental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las fuentes afectan la calidad del aire y agua y la salud de la comunidad.</w:t>
            </w:r>
          </w:p>
        </w:tc>
        <w:tc>
          <w:tcPr>
            <w:noWrap/>
          </w:tcPr>
          <w:p>
            <w:pPr/>
            <w:r>
              <w:rPr/>
              <w:t xml:space="preserve">Describe el impacto de las fuentes, pero de manera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el impacto o la descripción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locales</w:t>
            </w:r>
          </w:p>
        </w:tc>
        <w:tc>
          <w:tcPr>
            <w:noWrap/>
          </w:tcPr>
          <w:p>
            <w:pPr/>
            <w:r>
              <w:rPr/>
              <w:t xml:space="preserve">Incluye ejemplos precisos y relevantes de su comunidad para ilustrar las fuentes de contaminación.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locales, pero no siempre claros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de su comunidad o los ejemplos no están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 cómo diferentes grupos en la comunidad pueden verse afectados de manera distinta por la contaminación.</w:t>
            </w:r>
          </w:p>
        </w:tc>
        <w:tc>
          <w:tcPr>
            <w:noWrap/>
          </w:tcPr>
          <w:p>
            <w:pPr/>
            <w:r>
              <w:rPr/>
              <w:t xml:space="preserve">Menciona la diversidad social o cultural de forma limitada en relación con la contaminación.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social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sus ideas con respeto, usando lenguaje inclusivo y considerando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respetuosa pero con poca inclusión de diversas perspectivas.</w:t>
            </w:r>
          </w:p>
        </w:tc>
        <w:tc>
          <w:tcPr>
            <w:noWrap/>
          </w:tcPr>
          <w:p>
            <w:pPr/>
            <w:r>
              <w:rPr/>
              <w:t xml:space="preserve">Usa lenguaje o actitudes que no reflejan respeto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coherente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puede ser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iniciativa, colabora activamente y respeta las ideas de todos en el grupo.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con poca iniciativa o apoyo a otros.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2026-09-25T22:09:23-05:00</dcterms:created>
  <dcterms:modified xsi:type="dcterms:W3CDTF">2026-09-25T22:09:23-05:00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