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Orientación, Normas de Convivencia,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coloreado y la presentación individual de un dibujo relacionado con normas de convivencia, ética y valores.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Orientación, Normas de Convivencia, Ética y Valores</w:t>
      </w:r>
    </w:p>
    <w:p>
      <w:pPr/>
      <w:r>
        <w:rPr/>
        <w:t xml:space="preserve">Esta rúbrica evalúa el coloreado y la presentación individual de un dibujo relacionado con normas de convivencia, ética y valores.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dentro de las líneas</w:t>
            </w:r>
          </w:p>
        </w:tc>
        <w:tc>
          <w:tcPr>
            <w:noWrap/>
          </w:tcPr>
          <w:p>
            <w:pPr/>
            <w:r>
              <w:rPr/>
              <w:t xml:space="preserve">Colorea completamente dentro de las líneas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Colorea mayormente dentro de las líneas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Colorea parcialmente dentro de las líneas, con varios errores visibles.</w:t>
            </w:r>
          </w:p>
        </w:tc>
        <w:tc>
          <w:tcPr>
            <w:noWrap/>
          </w:tcPr>
          <w:p>
            <w:pPr/>
            <w:r>
              <w:rPr/>
              <w:t xml:space="preserve">Colorea fuera de las líneas en la mayoría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</w:t>
            </w:r>
          </w:p>
        </w:tc>
        <w:tc>
          <w:tcPr>
            <w:noWrap/>
          </w:tcPr>
          <w:p>
            <w:pPr/>
            <w:r>
              <w:rPr/>
              <w:t xml:space="preserve">Utiliza colores apropiados que reflejan el tema de ética y valores con creatividad.</w:t>
            </w:r>
          </w:p>
        </w:tc>
        <w:tc>
          <w:tcPr>
            <w:noWrap/>
          </w:tcPr>
          <w:p>
            <w:pPr/>
            <w:r>
              <w:rPr/>
              <w:t xml:space="preserve">Usa colores adecuados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algunos colores apropiados pero otros no relacionados al tema.</w:t>
            </w:r>
          </w:p>
        </w:tc>
        <w:tc>
          <w:tcPr>
            <w:noWrap/>
          </w:tcPr>
          <w:p>
            <w:pPr/>
            <w:r>
              <w:rPr/>
              <w:t xml:space="preserve">No usa colores relacionados o elige colores inapropiados para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verbal clara</w:t>
            </w:r>
          </w:p>
        </w:tc>
        <w:tc>
          <w:tcPr>
            <w:noWrap/>
          </w:tcPr>
          <w:p>
            <w:pPr/>
            <w:r>
              <w:rPr/>
              <w:t xml:space="preserve">Explica claramente el dibujo con frases completas y buen volumen para la audiencia.</w:t>
            </w:r>
          </w:p>
        </w:tc>
        <w:tc>
          <w:tcPr>
            <w:noWrap/>
          </w:tcPr>
          <w:p>
            <w:pPr/>
            <w:r>
              <w:rPr/>
              <w:t xml:space="preserve">Explica el dibujo con claridad pero con frases cortas o volumen bajo ocasionalmente.</w:t>
            </w:r>
          </w:p>
        </w:tc>
        <w:tc>
          <w:tcPr>
            <w:noWrap/>
          </w:tcPr>
          <w:p>
            <w:pPr/>
            <w:r>
              <w:rPr/>
              <w:t xml:space="preserve">Explica el dibujo pero con dificultad para ser entendido o voz muy baja.</w:t>
            </w:r>
          </w:p>
        </w:tc>
        <w:tc>
          <w:tcPr>
            <w:noWrap/>
          </w:tcPr>
          <w:p>
            <w:pPr/>
            <w:r>
              <w:rPr/>
              <w:t xml:space="preserve">No logra explicar el dibujo o no habla frente a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las normas de convivencia explicadas en su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algunas ideas claras sobre las normas.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confusa sobre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normas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respetuosa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escucha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de forma intermitente y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interrupciones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 y presentación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creatividad en el uso de colores y en la explicación del dibujo.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moderada,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ideas muy básicas y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el dibujo ni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sus ideas en forma lógica y coherente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 sus ideas con alguna dificultad pero se entiende el mensaje principal.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sus ideas y la presentación es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ética y valores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ética y valores.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palabras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2026-09-25T22:14:32-05:00</dcterms:created>
  <dcterms:modified xsi:type="dcterms:W3CDTF">2026-09-25T22:14:32-05:00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