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Entidades que Fomentan el Emprendimiento en Colombia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y análisis de entidades que fomentan el emprendimiento en Colombia, considerando aspectos clave como preparación, conocimiento, creatividad, uso de TICs, puntualidad y habilidades emprendedoras. Cada criterio se evalúa en cinco niveles para obtener una visión detallada del desempeño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Entidades que Fomentan el Emprendimiento en Colombia</w:t></w:r></w:p><w:p><w:pPr/><w:r><w:rPr/><w:t xml:space="preserve">Esta rúbrica está diseñada para evaluar la presentación y análisis de entidades que fomentan el emprendimiento en Colombia, considerando aspectos clave como preparación, conocimiento, creatividad, uso de TICs, puntualidad y habilidades emprendedoras. Cada criterio se evalúa en cinco niveles para obtener una visión detallada del desempeño del estudiante.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Preparación</w:t></w:r><w:br/><w:r><w:rPr/><w:t xml:space="preserve">Organización y profundidad en la preparación previa a la exposición.</w:t></w:r></w:p></w:tc><w:tc><w:tcPr><w:noWrap/></w:tcPr><w:p><w:pPr/><w:r><w:rPr/><w:t xml:space="preserve">Demuestra una preparación exhaustiva y detallada, anticipando preguntas y temas complejos.</w:t></w:r></w:p></w:tc><w:tc><w:tcPr><w:noWrap/></w:tcPr><w:p><w:pPr/><w:r><w:rPr/><w:t xml:space="preserve">Está bien preparado con información relevante y clara, cubriendo la mayoría de los aspectos.</w:t></w:r></w:p></w:tc><w:tc><w:tcPr><w:noWrap/></w:tcPr><w:p><w:pPr/><w:r><w:rPr/><w:t xml:space="preserve">Preparación adecuada, aunque con algunos detalles o temas poco desarrollados.</w:t></w:r></w:p></w:tc><w:tc><w:tcPr><w:noWrap/></w:tcPr><w:p><w:pPr/><w:r><w:rPr/><w:t xml:space="preserve">Preparación limitada, con información superficial o incompleta.</w:t></w:r></w:p></w:tc><w:tc><w:tcPr><w:noWrap/></w:tcPr><w:p><w:pPr/><w:r><w:rPr/><w:t xml:space="preserve">Falta de preparación evidente, con información errónea o muy limitada.</w:t></w:r></w:p></w:tc></w:tr><w:tr><w:trPr/><w:tc><w:tcPr><w:noWrap/></w:tcPr><w:p><w:pPr/><w:r><w:rPr><w:b w:val="1"/><w:bCs w:val="1"/></w:rPr><w:t xml:space="preserve">Conocimiento</w:t></w:r><w:br/><w:r><w:rPr/><w:t xml:space="preserve">Dominio del tema y comprensión de las entidades de emprendimiento.</w:t></w:r></w:p></w:tc><w:tc><w:tcPr><w:noWrap/></w:tcPr><w:p><w:pPr/><w:r><w:rPr/><w:t xml:space="preserve">Demuestra un conocimiento profundo y domina conceptos complejos con claridad.</w:t></w:r></w:p></w:tc><w:tc><w:tcPr><w:noWrap/></w:tcPr><w:p><w:pPr/><w:r><w:rPr/><w:t xml:space="preserve">Buen conocimiento general, responde con seguridad a la mayoría de preguntas.</w:t></w:r></w:p></w:tc><w:tc><w:tcPr><w:noWrap/></w:tcPr><w:p><w:pPr/><w:r><w:rPr/><w:t xml:space="preserve">Conoce los conceptos básicos, pero presenta dudas en aspectos específicos.</w:t></w:r></w:p></w:tc><w:tc><w:tcPr><w:noWrap/></w:tcPr><w:p><w:pPr/><w:r><w:rPr/><w:t xml:space="preserve">Conocimiento superficial, con respuestas poco claras o imprecisas.</w:t></w:r></w:p></w:tc><w:tc><w:tcPr><w:noWrap/></w:tcPr><w:p><w:pPr/><w:r><w:rPr/><w:t xml:space="preserve">Desconocimiento evidente del tema, con errores frecuentes.</w:t></w:r></w:p></w:tc></w:tr><w:tr><w:trPr/><w:tc><w:tcPr><w:noWrap/></w:tcPr><w:p><w:pPr/><w:r><w:rPr><w:b w:val="1"/><w:bCs w:val="1"/></w:rPr><w:t xml:space="preserve">Dinamismo y Creatividad</w:t></w:r><w:br/><w:r><w:rPr/><w:t xml:space="preserve">Capacidad para mantener el interés mediante un enfoque original y dinámico.</w:t></w:r></w:p></w:tc><w:tc><w:tcPr><w:noWrap/></w:tcPr><w:p><w:pPr/><w:r><w:rPr/><w:t xml:space="preserve">Presenta la información de manera muy atractiva, original y mantiene alta atención.</w:t></w:r></w:p></w:tc><w:tc><w:tcPr><w:noWrap/></w:tcPr><w:p><w:pPr/><w:r><w:rPr/><w:t xml:space="preserve">Uso efectivo de recursos creativos que hacen la presentación interesante.</w:t></w:r></w:p></w:tc><w:tc><w:tcPr><w:noWrap/></w:tcPr><w:p><w:pPr/><w:r><w:rPr/><w:t xml:space="preserve">Presentación adecuada, con algunos elementos creativos pero mejora posible.</w:t></w:r></w:p></w:tc><w:tc><w:tcPr><w:noWrap/></w:tcPr><w:p><w:pPr/><w:r><w:rPr/><w:t xml:space="preserve">Presentación poco dinámica, con escasa creatividad o monotonía.</w:t></w:r></w:p></w:tc><w:tc><w:tcPr><w:noWrap/></w:tcPr><w:p><w:pPr/><w:r><w:rPr/><w:t xml:space="preserve">Presentación aburrida o rígida, sin ningún elemento creativo.</w:t></w:r></w:p></w:tc></w:tr><w:tr><w:trPr/><w:tc><w:tcPr><w:noWrap/></w:tcPr><w:p><w:pPr/><w:r><w:rPr><w:b w:val="1"/><w:bCs w:val="1"/></w:rPr><w:t xml:space="preserve">Uso de TICs o Material Didáctico</w:t></w:r><w:br/><w:r><w:rPr/><w:t xml:space="preserve">Integración adecuada y efectiva de herramientas tecnológicas o materiales de apoyo.</w:t></w:r></w:p></w:tc><w:tc><w:tcPr><w:noWrap/></w:tcPr><w:p><w:pPr/><w:r><w:rPr/><w:t xml:space="preserve">Utiliza TICs y materiales didácticos innovadores que enriquecen la exposición.</w:t></w:r></w:p></w:tc><w:tc><w:tcPr><w:noWrap/></w:tcPr><w:p><w:pPr/><w:r><w:rPr/><w:t xml:space="preserve">Emplea TICs o materiales de apoyo adecuados que complementan bien el contenido.</w:t></w:r></w:p></w:tc><w:tc><w:tcPr><w:noWrap/></w:tcPr><w:p><w:pPr/><w:r><w:rPr/><w:t xml:space="preserve">Uso básico de TICs o materiales, con integración limitada.</w:t></w:r></w:p></w:tc><w:tc><w:tcPr><w:noWrap/></w:tcPr><w:p><w:pPr/><w:r><w:rPr/><w:t xml:space="preserve">Uso insuficiente o inadecuado de TICs o materiales, con poco aporte al contenido.</w:t></w:r></w:p></w:tc><w:tc><w:tcPr><w:noWrap/></w:tcPr><w:p><w:pPr/><w:r><w:rPr/><w:t xml:space="preserve">No utiliza TICs ni materiales didácticos o su uso es irrelevante.</w:t></w:r></w:p></w:tc></w:tr><w:tr><w:trPr/><w:tc><w:tcPr><w:noWrap/></w:tcPr><w:p><w:pPr/><w:r><w:rPr><w:b w:val="1"/><w:bCs w:val="1"/></w:rPr><w:t xml:space="preserve">Puntualidad</w:t></w:r><w:br/><w:r><w:rPr/><w:t xml:space="preserve">Llegada a clase y duración de la exposición dentro del tiempo establecido.</w:t></w:r></w:p></w:tc><w:tc><w:tcPr><w:noWrap/></w:tcPr><w:p><w:pPr/><w:r><w:rPr/><w:t xml:space="preserve">Llega puntualmente y ajusta la exposición perfectamente al tiempo asignado.</w:t></w:r></w:p></w:tc><w:tc><w:tcPr><w:noWrap/></w:tcPr><w:p><w:pPr/><w:r><w:rPr/><w:t xml:space="preserve">Llega a tiempo y mantiene la exposición dentro del límite con leves desviaciones.</w:t></w:r></w:p></w:tc><w:tc><w:tcPr><w:noWrap/></w:tcPr><w:p><w:pPr/><w:r><w:rPr/><w:t xml:space="preserve">Llega ligeramente retrasado o la exposición se extiende o reduce en exceso.</w:t></w:r></w:p></w:tc><w:tc><w:tcPr><w:noWrap/></w:tcPr><w:p><w:pPr/><w:r><w:rPr/><w:t xml:space="preserve">Llega con retraso considerable o la exposición no respeta el tiempo asignado.</w:t></w:r></w:p></w:tc><w:tc><w:tcPr><w:noWrap/></w:tcPr><w:p><w:pPr/><w:r><w:rPr/><w:t xml:space="preserve">Retraso significativo y exposición fuera de tiempo sin justificación.</w:t></w:r></w:p></w:tc></w:tr><w:tr><w:trPr/><w:tc><w:tcPr><w:noWrap/></w:tcPr><w:p><w:pPr/><w:r><w:rPr><w:b w:val="1"/><w:bCs w:val="1"/></w:rPr><w:t xml:space="preserve">Habilidades del Emprendedor</w:t></w:r><w:br/><w:r><w:rPr/><w:t xml:space="preserve">Demuestra comprensión y aplicación de características clave del emprendedor.</w:t></w:r></w:p></w:tc><w:tc><w:tcPr><w:noWrap/></w:tcPr><w:p><w:pPr/><w:r><w:rPr/><w:t xml:space="preserve">Explica con claridad y ejemplifica diversas habilidades y características emprendedoras.</w:t></w:r></w:p></w:tc><w:tc><w:tcPr><w:noWrap/></w:tcPr><w:p><w:pPr/><w:r><w:rPr/><w:t xml:space="preserve">Identifica correctamente las habilidades y características principales del emprendedor.</w:t></w:r></w:p></w:tc><w:tc><w:tcPr><w:noWrap/></w:tcPr><w:p><w:pPr/><w:r><w:rPr/><w:t xml:space="preserve">Muestra conocimiento básico sobre las habilidades emprendedoras, con ejemplos limitados.</w:t></w:r></w:p></w:tc><w:tc><w:tcPr><w:noWrap/></w:tcPr><w:p><w:pPr/><w:r><w:rPr/><w:t xml:space="preserve">Conocimiento superficial y dificultad para relacionar características con el emprendimiento.</w:t></w:r></w:p></w:tc><w:tc><w:tcPr><w:noWrap/></w:tcPr><w:p><w:pPr/><w:r><w:rPr/><w:t xml:space="preserve">No identifica ni comprende las habilidades y características del emprendedor.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2026-09-26T00:29:36-05:00</dcterms:created>
  <dcterms:modified xsi:type="dcterms:W3CDTF">2026-09-26T00:29:36-05:00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