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Maquetas en Proyectos de Diseño y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maquetas que respondan a necesidades humanas y contextuales mediante la investigación y el uso adecuado de materiales, herramientas y referentes artísticos nacionales e internacionales, promoviendo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Maquetas en Proyectos de Diseño y Arquitectura</w:t>
      </w:r>
    </w:p>
    <w:p>
      <w:pPr/>
      <w:r>
        <w:rPr/>
        <w:t xml:space="preserve">Esta rúbrica evalúa la capacidad del estudiante para crear maquetas que respondan a necesidades humanas y contextuales mediante la investigación y el uso adecuado de materiales, herramientas y referentes artísticos nacionales e internacionales, promoviendo además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profunda y documentada, integrando fuentes nacionales e internacionales relevantes que sustentan el diseño.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con algunas fuentes relevantes, pero con menor profundidad o diversidad.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limitada y poco relacionada con el contexto o referentes artísticos.</w:t>
            </w:r>
          </w:p>
        </w:tc>
        <w:tc>
          <w:tcPr>
            <w:noWrap/>
          </w:tcPr>
          <w:p>
            <w:pPr/>
            <w:r>
              <w:rPr/>
              <w:t xml:space="preserve">No presenta evidencia clara de investigación o fundamentación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Necesidades y Contexto</w:t>
            </w:r>
          </w:p>
        </w:tc>
        <w:tc>
          <w:tcPr>
            <w:noWrap/>
          </w:tcPr>
          <w:p>
            <w:pPr/>
            <w:r>
              <w:rPr/>
              <w:t xml:space="preserve">La maqueta refleja claramente una solución innovadora y pertinente a las necesidades específicas de las personas y el contexto.</w:t>
            </w:r>
          </w:p>
        </w:tc>
        <w:tc>
          <w:tcPr>
            <w:noWrap/>
          </w:tcPr>
          <w:p>
            <w:pPr/>
            <w:r>
              <w:rPr/>
              <w:t xml:space="preserve">La maqueta responde adecuadamente a las necesidades y contexto, aunque con soluciones convencionales.</w:t>
            </w:r>
          </w:p>
        </w:tc>
        <w:tc>
          <w:tcPr>
            <w:noWrap/>
          </w:tcPr>
          <w:p>
            <w:pPr/>
            <w:r>
              <w:rPr/>
              <w:t xml:space="preserve">La maqueta aborda parcialmente las necesidades o contexto,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considera las necesidades ni el contexto en el diseño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creativa y técnicamente adecuada, demostrando dominio y precisión.</w:t>
            </w:r>
          </w:p>
        </w:tc>
        <w:tc>
          <w:tcPr>
            <w:noWrap/>
          </w:tcPr>
          <w:p>
            <w:pPr/>
            <w:r>
              <w:rPr/>
              <w:t xml:space="preserve">Emplea materiales y herramientas correctamente, con algunos detalles mejorables en técnica o acabado.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de forma básica y con errores técnicos evidentes.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mal seleccionados o manejados, afectando la calidad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propuesta altamente creativa, original y con elementos innovadores que enriquecen el diseño.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mayoría de los aspectos del diseño.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creativa, con ideas comunes y poca innovación.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replicando ideas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en la Construcción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con excelente precisión, detalles cuidados y acabados profesionales.</w:t>
            </w:r>
          </w:p>
        </w:tc>
        <w:tc>
          <w:tcPr>
            <w:noWrap/>
          </w:tcPr>
          <w:p>
            <w:pPr/>
            <w:r>
              <w:rPr/>
              <w:t xml:space="preserve">Construcción adecuada con algunos detalles que podrían mejorarse en acabado o precisión.</w:t>
            </w:r>
          </w:p>
        </w:tc>
        <w:tc>
          <w:tcPr>
            <w:noWrap/>
          </w:tcPr>
          <w:p>
            <w:pPr/>
            <w:r>
              <w:rPr/>
              <w:t xml:space="preserve">Construcción con errores notables que afectan la presentación y funcionalidad.</w:t>
            </w:r>
          </w:p>
        </w:tc>
        <w:tc>
          <w:tcPr>
            <w:noWrap/>
          </w:tcPr>
          <w:p>
            <w:pPr/>
            <w:r>
              <w:rPr/>
              <w:t xml:space="preserve">Maqueta mal construida, con deficiencias graves en estructura y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Referentes Artísticos</w:t>
            </w:r>
          </w:p>
        </w:tc>
        <w:tc>
          <w:tcPr>
            <w:noWrap/>
          </w:tcPr>
          <w:p>
            <w:pPr/>
            <w:r>
              <w:rPr/>
              <w:t xml:space="preserve">Integra referentes artísticos nacionales e internacionales de manera clara y significativa en el diseño.</w:t>
            </w:r>
          </w:p>
        </w:tc>
        <w:tc>
          <w:tcPr>
            <w:noWrap/>
          </w:tcPr>
          <w:p>
            <w:pPr/>
            <w:r>
              <w:rPr/>
              <w:t xml:space="preserve">Incluye algunos referentes artísticos, aunque su integración es parcial o poco evidente.</w:t>
            </w:r>
          </w:p>
        </w:tc>
        <w:tc>
          <w:tcPr>
            <w:noWrap/>
          </w:tcPr>
          <w:p>
            <w:pPr/>
            <w:r>
              <w:rPr/>
              <w:t xml:space="preserve">Referentes artísticos poco identificables o poco relacionados con el proyecto.</w:t>
            </w:r>
          </w:p>
        </w:tc>
        <w:tc>
          <w:tcPr>
            <w:noWrap/>
          </w:tcPr>
          <w:p>
            <w:pPr/>
            <w:r>
              <w:rPr/>
              <w:t xml:space="preserve">No incorpora referentes artísticos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Representación (DEI)</w:t>
            </w:r>
          </w:p>
        </w:tc>
        <w:tc>
          <w:tcPr>
            <w:noWrap/>
          </w:tcPr>
          <w:p>
            <w:pPr/>
            <w:r>
              <w:rPr/>
              <w:t xml:space="preserve">El diseño considera explícitamente diversidad cultural, funcional y social,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diversidad y equidad,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La inclusión y equidad son mencionadas pero no se reflejan claramente en el diseño.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Comunica el proyecto de forma clara, estructurada y con uso adecuado de vocabulario técnico y artístico.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comprensible, con algunos errores en la comunicación técnica.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ni el propósito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2026-09-25T20:28:28-05:00</dcterms:created>
  <dcterms:modified xsi:type="dcterms:W3CDTF">2026-09-25T20:28:28-05:00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