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Proceso en Clases de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aprendizaje y participación de estudiantes de primaria (6-11 años) en dos o más actividades realizadas durante las clases de tecnología.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Proceso en Clases de Tecnología</w:t>
      </w:r>
    </w:p>
    <w:p>
      <w:pPr/>
      <w:r>
        <w:rPr/>
        <w:t xml:space="preserve">Esta rúbrica está diseñada para evaluar el proceso de aprendizaje y participación de estudiantes de primaria (6-11 años) en dos o más actividades realizadas durante las clases de tecnología.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Entiende y sigue todas las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instrucciones y requiere pocas aclaraciones.</w:t>
            </w:r>
          </w:p>
        </w:tc>
        <w:tc>
          <w:tcPr>
            <w:noWrap/>
          </w:tcPr>
          <w:p>
            <w:pPr/>
            <w:r>
              <w:rPr/>
              <w:t xml:space="preserve">Necesita repetición frecuente de las instrucciones para comprenderlas.</w:t>
            </w:r>
          </w:p>
        </w:tc>
        <w:tc>
          <w:tcPr>
            <w:noWrap/>
          </w:tcPr>
          <w:p>
            <w:pPr/>
            <w:r>
              <w:rPr/>
              <w:t xml:space="preserve">No entiende las instrucciones y realiza actividades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materiales,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materiales con ayuda y comete algunos errores en su manejo.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incorrecta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actividades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soluciones innovadoras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algunas partes del trabajo.</w:t>
            </w:r>
          </w:p>
        </w:tc>
        <w:tc>
          <w:tcPr>
            <w:noWrap/>
          </w:tcPr>
          <w:p>
            <w:pPr/>
            <w:r>
              <w:rPr/>
              <w:t xml:space="preserve">Aplica ideas básicas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 y sigue instrucciones de forma literal.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ocasiones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pero tiene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coopera y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y materiales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limpia y organizada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Organiza el espacio y materiales con algunas indicaciones.</w:t>
            </w:r>
          </w:p>
        </w:tc>
        <w:tc>
          <w:tcPr>
            <w:noWrap/>
          </w:tcPr>
          <w:p>
            <w:pPr/>
            <w:r>
              <w:rPr/>
              <w:t xml:space="preserve">Organiza el espacio y materiales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mantiene el espacio organizado, generando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todas las tareas asignadas en tiempo y forma sin recordatorios.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con mínimas ayudas del docente.</w:t>
            </w:r>
          </w:p>
        </w:tc>
        <w:tc>
          <w:tcPr>
            <w:noWrap/>
          </w:tcPr>
          <w:p>
            <w:pPr/>
            <w:r>
              <w:rPr/>
              <w:t xml:space="preserve">Cumple tareas con recordatorios frecuentes y apoyo.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entrega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Expresa claramente lo aprendido y cómo puede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con algunas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Reflexiona con ayuda y respuestas breves sobre el aprendizaje.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su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2026-09-26T03:06:52-05:00</dcterms:created>
  <dcterms:modified xsi:type="dcterms:W3CDTF">2026-09-26T03:06:52-05:00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