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disertaciones filosóficas en estudiantes de educación media (15-17 años). Se evalúan aspectos clave de la presentación y argumentación filosófica, con cinco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 Filosófica</w:t>
      </w:r>
    </w:p>
    <w:p>
      <w:pPr/>
      <w:r>
        <w:rPr/>
        <w:t xml:space="preserve">Esta rúbrica está diseñada para evaluar disertaciones filosóficas en estudiantes de educación media (15-17 años). Se evalúan aspectos clave de la presentación y argumentación filosófica, con cinco niveles de desempeño que permiten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disertación es clara, fluida y coherente en todo momento,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mayormente clara y coherente, con mínimas interrupciones en el flujo de ideas.</w:t>
            </w:r>
          </w:p>
        </w:tc>
        <w:tc>
          <w:tcPr>
            <w:noWrap/>
          </w:tcPr>
          <w:p>
            <w:pPr/>
            <w:r>
              <w:rPr/>
              <w:t xml:space="preserve">La disertación presenta coherencia general, aunque algunas ideas están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claridad y coherencia son limitadas, dificultando la comprensión en varias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impidiendo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filosófica</w:t>
            </w:r>
          </w:p>
        </w:tc>
        <w:tc>
          <w:tcPr>
            <w:noWrap/>
          </w:tcPr>
          <w:p>
            <w:pPr/>
            <w:r>
              <w:rPr/>
              <w:t xml:space="preserve">Presenta argumentos profundos, bien fundamentados y originales, que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y relevantes, mostrando buena capacidad crítica y reflexión.</w:t>
            </w:r>
          </w:p>
        </w:tc>
        <w:tc>
          <w:tcPr>
            <w:noWrap/>
          </w:tcPr>
          <w:p>
            <w:pPr/>
            <w:r>
              <w:rPr/>
              <w:t xml:space="preserve">Los argumentos son adecuados pero poco desarrollados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Argumenta de manera superficial y con escaso soporte filosófico.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fundamentación filosófica.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múltiples conceptos filosóficos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Emplea conceptos filosóficos adecuados con pocos errores menores en su uso.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filosóficos pero con imprecisiones o aplicados de forma limitada.</w:t>
            </w:r>
          </w:p>
        </w:tc>
        <w:tc>
          <w:tcPr>
            <w:noWrap/>
          </w:tcPr>
          <w:p>
            <w:pPr/>
            <w:r>
              <w:rPr/>
              <w:t xml:space="preserve">Los conceptos filosóficos son escasos o usados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conceptos filosóficos o los emplea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pertinentes, citadas correctamente y enriqueciendo la disertación.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fuentes relevantes con citas adecuadas que respaldan los argumentos.</w:t>
            </w:r>
          </w:p>
        </w:tc>
        <w:tc>
          <w:tcPr>
            <w:noWrap/>
          </w:tcPr>
          <w:p>
            <w:pPr/>
            <w:r>
              <w:rPr/>
              <w:t xml:space="preserve">Usa pocas fuentes y/o algunas no son del todo pertinentes o están citadas de forma parcial.</w:t>
            </w:r>
          </w:p>
        </w:tc>
        <w:tc>
          <w:tcPr>
            <w:noWrap/>
          </w:tcPr>
          <w:p>
            <w:pPr/>
            <w:r>
              <w:rPr/>
              <w:t xml:space="preserve">Las referencias son insuficientes o poco confiables,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éstas son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disertación tiene una estructura lógica y ordenada,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transiciones poco fluidas entre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evidente pero presenta algunas secciones poco desarrolladas o desordenadas.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dificultando identificar las partes principales de la disertación.</w:t>
            </w:r>
          </w:p>
        </w:tc>
        <w:tc>
          <w:tcPr>
            <w:noWrap/>
          </w:tcPr>
          <w:p>
            <w:pPr/>
            <w:r>
              <w:rPr/>
              <w:t xml:space="preserve">No tiene una estructura clara, predominando la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responder preguntas y reflexionar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claridad y demuestra reflexión crítica ante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muestra capacidad de reflexión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forma correcta pero con respuestas breves 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con dudas evidentes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 oral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variado y adecuado al contexto filosófico, con excelente dicción y entonación.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adecuado con pocos errores en la expresión oral.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pero poco variado o con algunos errores de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El lenguaje es limitado,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deficiente,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recursos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 y utiliza recursos visuales o materiales de apoyo de forma efectiva.</w:t>
            </w:r>
          </w:p>
        </w:tc>
        <w:tc>
          <w:tcPr>
            <w:noWrap/>
          </w:tcPr>
          <w:p>
            <w:pPr/>
            <w:r>
              <w:rPr/>
              <w:t xml:space="preserve">Cumple el tiempo estimado y emplea recursos de apoyo adecuados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Se ajusta al tiempo pero el uso de recursos es limitado o poco funcional.</w:t>
            </w:r>
          </w:p>
        </w:tc>
        <w:tc>
          <w:tcPr>
            <w:noWrap/>
          </w:tcPr>
          <w:p>
            <w:pPr/>
            <w:r>
              <w:rPr/>
              <w:t xml:space="preserve">Supera o no alcanza el tiempo asignado y los recursos son escasos o poco útiles.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utiliza recursos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2026-09-25T19:45:22-05:00</dcterms:created>
  <dcterms:modified xsi:type="dcterms:W3CDTF">2026-09-25T19:45:22-05:00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