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Teorías del Conocimiento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comprensión general de los estudiantes sobre las principales teorías del conocimiento: racionalismo, empirismo, criticismo, escepticismo y pragmatismo. Cada criterio debe marcarse con "Sí" o "No" según la presencia del elemento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Teorías del Conocimiento en Filosofía</w:t>
      </w:r>
    </w:p>
    <w:p>
      <w:pPr/>
      <w:r>
        <w:rPr/>
        <w:t xml:space="preserve">Esta lista de verificación evalúa la comprensión general de los estudiantes sobre las principales teorías del conocimiento: racionalismo, empirismo, criticismo, escepticismo y pragmatismo. Cada criterio debe marcarse con "Sí" o "No" según la presencia del elemento en el trabajo del estudiante.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Definición clara del racionalismo</w:t>
            </w:r>
          </w:p>
        </w:tc>
        <w:tc>
          <w:tcPr>
            <w:noWrap/>
          </w:tcPr>
          <w:p>
            <w:pPr/>
            <w:r>
              <w:rPr/>
              <w:t xml:space="preserve">El trabajo incluye una explicación comprensible de la teoría racionalista y sus características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adecuada del empirismo</w:t>
            </w:r>
          </w:p>
        </w:tc>
        <w:tc>
          <w:tcPr>
            <w:noWrap/>
          </w:tcPr>
          <w:p>
            <w:pPr/>
            <w:r>
              <w:rPr/>
              <w:t xml:space="preserve">Se presenta la teoría empirista con ejemplos o ideas que reflejan la importancia de la experiencia en el conocimiento.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Descripción del criticismo</w:t>
            </w:r>
          </w:p>
        </w:tc>
        <w:tc>
          <w:tcPr>
            <w:noWrap/>
          </w:tcPr>
          <w:p>
            <w:pPr/>
            <w:r>
              <w:rPr/>
              <w:t xml:space="preserve">El alumno describe la teoría del criticismo, destacando su enfoque en la crítica y evaluación del conocimiento.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Mención del escepticismo</w:t>
            </w:r>
          </w:p>
        </w:tc>
        <w:tc>
          <w:tcPr>
            <w:noWrap/>
          </w:tcPr>
          <w:p>
            <w:pPr/>
            <w:r>
              <w:rPr/>
              <w:t xml:space="preserve">Se identifica la postura escéptica y se explica su duda o cuestionamiento sobre la posibilidad del conocimiento seguro.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Introducción al pragmatismo</w:t>
            </w:r>
          </w:p>
        </w:tc>
        <w:tc>
          <w:tcPr>
            <w:noWrap/>
          </w:tcPr>
          <w:p>
            <w:pPr/>
            <w:r>
              <w:rPr/>
              <w:t xml:space="preserve">El trabajo incluye una explicación básica sobre cómo el pragmatismo valora el conocimiento en función de sus resultados prácticos.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lenguaje claro y accesible</w:t>
            </w:r>
          </w:p>
        </w:tc>
        <w:tc>
          <w:tcPr>
            <w:noWrap/>
          </w:tcPr>
          <w:p>
            <w:pPr/>
            <w:r>
              <w:rPr/>
              <w:t xml:space="preserve">El alumno emplea un lenguaje sencillo y adecuado para explicar las teorías, facilitando la comprensión general.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lógica del contenido</w:t>
            </w:r>
          </w:p>
        </w:tc>
        <w:tc>
          <w:tcPr>
            <w:noWrap/>
          </w:tcPr>
          <w:p>
            <w:pPr/>
            <w:r>
              <w:rPr/>
              <w:t xml:space="preserve">Las teorías están presentadas en un orden coherente que facilita la lectura y entendimiento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 de ejemplos o ilustraciones</w:t>
            </w:r>
          </w:p>
        </w:tc>
        <w:tc>
          <w:tcPr>
            <w:noWrap/>
          </w:tcPr>
          <w:p>
            <w:pPr/>
            <w:r>
              <w:rPr/>
              <w:t xml:space="preserve">El trabajo contiene ejemplos o ilustraciones relevantes que apoyan la explicación de las teorías del conocimiento.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2026-09-25T20:38:28-05:00</dcterms:created>
  <dcterms:modified xsi:type="dcterms:W3CDTF">2026-09-25T20:38:28-05:00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