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del Artículo: "Saline versus 5% dextrose in water as a drug diluent for critically ill patients"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resumen elaborado sobre el artículo mencionado, enfocándose en presentación y diseño, sintaxis, identificación de puntos clave y propuestas aplicadas en anestesiología para adultos en educación para el trabajo. Se valoran tres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del Artículo: "Saline versus 5% dextrose in water as a drug diluent for critically ill patients"</w:t>
      </w:r>
    </w:p>
    <w:p>
      <w:pPr/>
      <w:r>
        <w:rPr/>
        <w:t xml:space="preserve">Esta rúbrica evalúa la calidad del resumen elaborado sobre el artículo mencionado, enfocándose en presentación y diseño, sintaxis, identificación de puntos clave y propuestas aplicadas en anestesiología para adultos en educación para el trabajo. Se valoran tres niveles de desempeño para cada criterio,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Diseño</w:t>
            </w:r>
          </w:p>
        </w:tc>
        <w:tc>
          <w:tcPr>
            <w:noWrap/>
          </w:tcPr>
          <w:p>
            <w:pPr/>
            <w:r>
              <w:rPr/>
              <w:t xml:space="preserve">El resumen tiene un diseño claro y atractivo, con formato consistente, uso adecuado de títulos, subtítulos y espacios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resumen presenta un diseño ordenado pero con algunos detalles de formato inconsistentes o poco atractivos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resumen muestra un diseño desordenado o poco cuidado, con formatos inapropiados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una sintaxis impecable, sin errores gramaticales ni ortográficos, facilitando una lectura fluida y profesional.</w:t>
            </w:r>
          </w:p>
        </w:tc>
        <w:tc>
          <w:tcPr>
            <w:noWrap/>
          </w:tcPr>
          <w:p>
            <w:pPr/>
            <w:r>
              <w:rPr/>
              <w:t xml:space="preserve">Se presentan algunos errores menores de sintaxis o gramática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de sintaxis y gramática que dificultan la comprensión y la lectura del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clave: Identificación y Selección</w:t>
            </w:r>
          </w:p>
        </w:tc>
        <w:tc>
          <w:tcPr>
            <w:noWrap/>
          </w:tcPr>
          <w:p>
            <w:pPr/>
            <w:r>
              <w:rPr/>
              <w:t xml:space="preserve">Se identifican y resumen claramente los puntos clave del artículo, reflejando una comprensión profunda y precisa del contenido.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puntos clave, aunque falta profundidad o precisión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puntos clave o el resumen es superficial y poco representativo del contenido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para identificar brechas</w:t>
            </w:r>
          </w:p>
        </w:tc>
        <w:tc>
          <w:tcPr>
            <w:noWrap/>
          </w:tcPr>
          <w:p>
            <w:pPr/>
            <w:r>
              <w:rPr/>
              <w:t xml:space="preserve">El resumen presenta un análisis claro y detallado de los resultados, señalando explícitamente las brechas y áreas de oportunidad relevantes para anestesiología.</w:t>
            </w:r>
          </w:p>
        </w:tc>
        <w:tc>
          <w:tcPr>
            <w:noWrap/>
          </w:tcPr>
          <w:p>
            <w:pPr/>
            <w:r>
              <w:rPr/>
              <w:t xml:space="preserve">Se mencionan algunas brechas y oportunidades, pero el análisis es general o poco detallado.</w:t>
            </w:r>
          </w:p>
        </w:tc>
        <w:tc>
          <w:tcPr>
            <w:noWrap/>
          </w:tcPr>
          <w:p>
            <w:pPr/>
            <w:r>
              <w:rPr/>
              <w:t xml:space="preserve">No se identifican ni analizan adecuadamente las brechas ni oportunidades a partir de los resultados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en anestesiología para adultos</w:t>
            </w:r>
          </w:p>
        </w:tc>
        <w:tc>
          <w:tcPr>
            <w:noWrap/>
          </w:tcPr>
          <w:p>
            <w:pPr/>
            <w:r>
              <w:rPr/>
              <w:t xml:space="preserve">Se presentan propuestas innovadoras, concretas y fundamentadas para la aplicación en anestesiología en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Las propuestas son pertinentes pero poco desarrolladas o generales, con algunas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No se presentan propuestas claras o las propuestas carecen de relevancia y fundamentación para anestesiología.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estructurado de manera lógica, con ideas conectadas fluidamente que facilitan la comprensión integral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hay algunas transiciones abruptas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resumen carece de coherencia y cohesión, dificultando la comprensión por saltos o ideas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comunica de forma clara, precisa y objetiva, evitando ambigüedades o redundancias.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aunque con algunas ideas poco precisas o redundantes.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imprecisa,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técnico propio del área de anestesiología y farmacología,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El vocabulario técnico es adecuado en su mayoría, pero con algunos usos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El uso del vocabulario técnico es incorrecto, limitado o inapropiado para el contexto del artículo y la especialidad.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2026-09-26T04:01:11-05:00</dcterms:created>
  <dcterms:modified xsi:type="dcterms:W3CDTF">2026-09-26T04:01:11-05:00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