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 Herramientas de Inteligencia Artificial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el uso de herramientas de inteligencia artificial aplicadas a proyectos tecnológicos, considerando aspectos clave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 Herramientas de Inteligencia Artificial en Tecnología</w:t>
      </w:r>
    </w:p>
    <w:p>
      <w:pPr/>
      <w:r>
        <w:rPr/>
        <w:t xml:space="preserve">Esta rúbrica permite a los estudiantes evaluar su propio trabajo o el de sus compañeros en el uso de herramientas de inteligencia artificial aplicadas a proyectos tecnológicos, considerando aspectos clave del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herramienta IA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del funcionamiento y aplicación de la herramienta IA.</w:t>
            </w:r>
          </w:p>
        </w:tc>
        <w:tc>
          <w:tcPr>
            <w:noWrap/>
          </w:tcPr>
          <w:p>
            <w:pPr/>
            <w:r>
              <w:rPr/>
              <w:t xml:space="preserve">Muestra confusión o desconocimiento significativo sobre cómo funciona o se aplica la herramienta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en el proyecto</w:t>
            </w:r>
          </w:p>
        </w:tc>
        <w:tc>
          <w:tcPr>
            <w:noWrap/>
          </w:tcPr>
          <w:p>
            <w:pPr/>
            <w:r>
              <w:rPr/>
              <w:t xml:space="preserve">Utiliza la herramienta IA de forma adecuada y efectiva para cumplir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Aplica la herramienta de manera incorrecta o poco efectiva, afectando el resultado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la herramienta IA de manera creativa, aportando soluciones originales al proyecto.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utiliza la herramienta de manera repetitiva y poco innovadora.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apoyando y respetando las ideas de los demás durante el uso de la herramienta.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 durante el desarrollo con la herramienta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relacionados con la herramienta IA de manera efectiva.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busca soluciones adecuadas al usar la herramienta.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 IA</w:t>
            </w:r>
          </w:p>
        </w:tc>
        <w:tc>
          <w:tcPr>
            <w:noWrap/>
          </w:tcPr>
          <w:p>
            <w:pPr/>
            <w:r>
              <w:rPr/>
              <w:t xml:space="preserve">Aplica la herramienta respetando normas éticas, evitando plagio y utilizando datos de forma responsable.</w:t>
            </w:r>
          </w:p>
        </w:tc>
        <w:tc>
          <w:tcPr>
            <w:noWrap/>
          </w:tcPr>
          <w:p>
            <w:pPr/>
            <w:r>
              <w:rPr/>
              <w:t xml:space="preserve">Hace un uso irresponsable o poco ético de la herramienta, sin considerar normas o consecuencias.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 y completo que explica cómo se usó la herramienta IA en el proyecto.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incompleta, confusa o no explica el uso de la herramienta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crítica</w:t>
            </w:r>
          </w:p>
        </w:tc>
        <w:tc>
          <w:tcPr>
            <w:noWrap/>
          </w:tcPr>
          <w:p>
            <w:pPr/>
            <w:r>
              <w:rPr/>
              <w:t xml:space="preserve">Reflexiona honestamente sobre su desempeño y reconoce áreas de mejora en el uso de la IA.</w:t>
            </w:r>
          </w:p>
        </w:tc>
        <w:tc>
          <w:tcPr>
            <w:noWrap/>
          </w:tcPr>
          <w:p>
            <w:pPr/>
            <w:r>
              <w:rPr/>
              <w:t xml:space="preserve">No reflexiona sobre su trabajo o subestima áreas que requieren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2026-09-25T22:12:52-05:00</dcterms:created>
  <dcterms:modified xsi:type="dcterms:W3CDTF">2026-09-25T22:12:52-05:00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