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The Simple Present en Inglés</w:t></w:r></w:p><w:p/><w:p><w:pPr/><w:r><w:rPr><w:color w:val="666666"/><w:sz w:val="20"/><w:szCs w:val="20"/><w:i w:val="1"/><w:iCs w:val="1"/></w:rPr><w:t xml:space="preserve">Rúbrica Escalar | Lengua Extranjera | Inglés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Evaluación de la identificación de verbos regulares e irregulares y la estructura gramatical en oraciones en inglés para estudiantes de secundaria (12-15 años).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The Simple Present en Inglés</w:t></w:r></w:p><w:p><w:pPr/><w:r><w:rPr/><w:t xml:space="preserve">Evaluación de la identificación de verbos regulares e irregulares y la estructura gramatical en oraciones en inglés para estudiantes de secundaria (12-15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verbos regulares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todos los verbos regulares en las oraciones sin error.</w:t></w:r></w:p><w:p><w:pPr><w:numPr><w:ilvl w:val="0"/><w:numId w:val="1"/></w:numPr></w:pPr><w:r><w:rPr><w:b w:val="1"/><w:bCs w:val="1"/></w:rPr><w:t xml:space="preserve">Bueno (80%+):</w:t></w:r><w:r><w:rPr/><w:t xml:space="preserve"> Identifica la mayoría (>80%) de los verbos regulares con pocos errores.</w:t></w:r></w:p><w:p><w:pPr><w:numPr><w:ilvl w:val="0"/><w:numId w:val="1"/></w:numPr></w:pPr><w:r><w:rPr><w:b w:val="1"/><w:bCs w:val="1"/></w:rPr><w:t xml:space="preserve">Aceptable (50%+):</w:t></w:r><w:r><w:rPr/><w:t xml:space="preserve"> Reconoce algunos verbos regulares con errores frecuentes.</w:t></w:r></w:p><w:p><w:pPr><w:numPr><w:ilvl w:val="0"/><w:numId w:val="1"/></w:numPr></w:pPr><w:r><w:rPr><w:b w:val="1"/><w:bCs w:val="1"/></w:rPr><w:t xml:space="preserve">Pobre (<50%):</w:t></w:r><w:r><w:rPr/><w:t xml:space="preserve"> Tiene dificultad para identificar la mayoría de los verbos regulares.</w:t></w:r></w:p></w:tc><w:tc><w:tcPr><w:noWrap/></w:tcPr><w:p><w:pPr/><w:r><w:rPr/><w:t xml:space="preserve">90, 80, 50, <50</w:t></w:r></w:p></w:tc></w:tr><w:tr><w:trPr/><w:tc><w:tcPr><w:noWrap/></w:tcPr><w:p><w:pPr/><w:r><w:rPr/><w:t xml:space="preserve">Identificación de verbos irregulares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Reconoce todos los verbos irregulares correctamente en las oraciones.</w:t></w:r></w:p><w:p><w:pPr><w:numPr><w:ilvl w:val="0"/><w:numId w:val="2"/></w:numPr></w:pPr><w:r><w:rPr><w:b w:val="1"/><w:bCs w:val="1"/></w:rPr><w:t xml:space="preserve">Bueno (80%+):</w:t></w:r><w:r><w:rPr/><w:t xml:space="preserve"> Identifica la mayoría (>80%) de los verbos irregulares con mínimos errores.</w:t></w:r></w:p><w:p><w:pPr><w:numPr><w:ilvl w:val="0"/><w:numId w:val="2"/></w:numPr></w:pPr><w:r><w:rPr><w:b w:val="1"/><w:bCs w:val="1"/></w:rPr><w:t xml:space="preserve">Aceptable (50%+):</w:t></w:r><w:r><w:rPr/><w:t xml:space="preserve"> Reconoce algunos verbos irregulares pero con errores frecuentes.</w:t></w:r></w:p><w:p><w:pPr><w:numPr><w:ilvl w:val="0"/><w:numId w:val="2"/></w:numPr></w:pPr><w:r><w:rPr><w:b w:val="1"/><w:bCs w:val="1"/></w:rPr><w:t xml:space="preserve">Pobre (<50%):</w:t></w:r><w:r><w:rPr/><w:t xml:space="preserve"> No identifica correctamente la mayoría de los verbos irregulares.</w:t></w:r></w:p></w:tc><w:tc><w:tcPr><w:noWrap/></w:tcPr><w:p><w:pPr/><w:r><w:rPr/><w:t xml:space="preserve">90, 80, 50, <50</w:t></w:r></w:p></w:tc></w:tr><w:tr><w:trPr/><w:tc><w:tcPr><w:noWrap/></w:tcPr><w:p><w:pPr/><w:r><w:rPr/><w:t xml:space="preserve">Identificación de la estructura gramatical del Simple Present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Identifica correctamente la estructura completa en todas las oraciones.</w:t></w:r></w:p><w:p><w:pPr><w:numPr><w:ilvl w:val="0"/><w:numId w:val="3"/></w:numPr></w:pPr><w:r><w:rPr><w:b w:val="1"/><w:bCs w:val="1"/></w:rPr><w:t xml:space="preserve">Bueno (80%+):</w:t></w:r><w:r><w:rPr/><w:t xml:space="preserve"> Reconoce la estructura en la mayoría de las oraciones con pequeños errores.</w:t></w:r></w:p><w:p><w:pPr><w:numPr><w:ilvl w:val="0"/><w:numId w:val="3"/></w:numPr></w:pPr><w:r><w:rPr><w:b w:val="1"/><w:bCs w:val="1"/></w:rPr><w:t xml:space="preserve">Aceptable (50%+):</w:t></w:r><w:r><w:rPr/><w:t xml:space="preserve"> Identifica parcialmente la estructura gramatical con errores frecuentes.</w:t></w:r></w:p><w:p><w:pPr><w:numPr><w:ilvl w:val="0"/><w:numId w:val="3"/></w:numPr></w:pPr><w:r><w:rPr><w:b w:val="1"/><w:bCs w:val="1"/></w:rPr><w:t xml:space="preserve">Pobre (<50%):</w:t></w:r><w:r><w:rPr/><w:t xml:space="preserve"> No logra identificar la estructura gramatical correctamente.</w:t></w:r></w:p></w:tc><w:tc><w:tcPr><w:noWrap/></w:tcPr><w:p><w:pPr/><w:r><w:rPr/><w:t xml:space="preserve">90, 80, 50, <50</w:t></w:r></w:p></w:tc></w:tr><w:tr><w:trPr/><w:tc><w:tcPr><w:noWrap/></w:tcPr><w:p><w:pPr/><w:r><w:rPr/><w:t xml:space="preserve">Uso adecuado de verbos en oraciones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Utiliza verbos regulares e irregulares correctamente en oraciones propias.</w:t></w:r></w:p><w:p><w:pPr><w:numPr><w:ilvl w:val="0"/><w:numId w:val="4"/></w:numPr></w:pPr><w:r><w:rPr><w:b w:val="1"/><w:bCs w:val="1"/></w:rPr><w:t xml:space="preserve">Bueno (80%+):</w:t></w:r><w:r><w:rPr/><w:t xml:space="preserve"> Usa la mayoría de los verbos correctamente, con errores mínimos.</w:t></w:r></w:p><w:p><w:pPr><w:numPr><w:ilvl w:val="0"/><w:numId w:val="4"/></w:numPr></w:pPr><w:r><w:rPr><w:b w:val="1"/><w:bCs w:val="1"/></w:rPr><w:t xml:space="preserve">Aceptable (50%+):</w:t></w:r><w:r><w:rPr/><w:t xml:space="preserve"> Usa algunos verbos correctamente, pero con errores frecuentes.</w:t></w:r></w:p><w:p><w:pPr><w:numPr><w:ilvl w:val="0"/><w:numId w:val="4"/></w:numPr></w:pPr><w:r><w:rPr><w:b w:val="1"/><w:bCs w:val="1"/></w:rPr><w:t xml:space="preserve">Pobre (<50%):</w:t></w:r><w:r><w:rPr/><w:t xml:space="preserve"> Utiliza incorrectamente la mayoría de los verbos en las oraciones.</w:t></w:r></w:p></w:tc><w:tc><w:tcPr><w:noWrap/></w:tcPr><w:p><w:pPr/><w:r><w:rPr/><w:t xml:space="preserve">90, 80, 50, <50</w:t></w:r></w:p></w:tc></w:tr><w:tr><w:trPr/><w:tc><w:tcPr><w:noWrap/></w:tcPr><w:p><w:pPr/><w:r><w:rPr/><w:t xml:space="preserve">Claridad y coherencia en la expresión escrita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Expresa ideas claras y coherentes utilizando el Simple Present.</w:t></w:r></w:p><w:p><w:pPr><w:numPr><w:ilvl w:val="0"/><w:numId w:val="5"/></w:numPr></w:pPr><w:r><w:rPr><w:b w:val="1"/><w:bCs w:val="1"/></w:rPr><w:t xml:space="preserve">Bueno (80%+):</w:t></w:r><w:r><w:rPr/><w:t xml:space="preserve"> La mayoría de las oraciones son claras y coherentes, con pocos errores.</w:t></w:r></w:p><w:p><w:pPr><w:numPr><w:ilvl w:val="0"/><w:numId w:val="5"/></w:numPr></w:pPr><w:r><w:rPr><w:b w:val="1"/><w:bCs w:val="1"/></w:rPr><w:t xml:space="preserve">Aceptable (50%+):</w:t></w:r><w:r><w:rPr/><w:t xml:space="preserve"> Expresiones comprensibles pero con falta de coherencia y claridad en algunas partes.</w:t></w:r></w:p><w:p><w:pPr><w:numPr><w:ilvl w:val="0"/><w:numId w:val="5"/></w:numPr></w:pPr><w:r><w:rPr><w:b w:val="1"/><w:bCs w:val="1"/></w:rPr><w:t xml:space="preserve">Pobre (<50%):</w:t></w:r><w:r><w:rPr/><w:t xml:space="preserve"> Expresiones confusas y poco coherentes que dificultan la comprensión.</w:t></w:r></w:p></w:tc><w:tc><w:tcPr><w:noWrap/></w:tcPr><w:p><w:pPr/><w:r><w:rPr/><w:t xml:space="preserve">90, 80, 50, <50</w:t></w:r></w:p></w:tc></w:tr><w:tr><w:trPr/><w:tc><w:tcPr><w:noWrap/></w:tcPr><w:p><w:pPr/><w:r><w:rPr/><w:t xml:space="preserve">Participación activa y respeto en actividades grupales (DEI)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Participa respetuosamente, escucha a todos y valora diversas ideas y culturas.</w:t></w:r></w:p><w:p><w:pPr><w:numPr><w:ilvl w:val="0"/><w:numId w:val="6"/></w:numPr></w:pPr><w:r><w:rPr><w:b w:val="1"/><w:bCs w:val="1"/></w:rPr><w:t xml:space="preserve">Bueno (80%+):</w:t></w:r><w:r><w:rPr/><w:t xml:space="preserve"> Participa regularmente con respeto y consideración hacia otros.</w:t></w:r></w:p><w:p><w:pPr><w:numPr><w:ilvl w:val="0"/><w:numId w:val="6"/></w:numPr></w:pPr><w:r><w:rPr><w:b w:val="1"/><w:bCs w:val="1"/></w:rPr><w:t xml:space="preserve">Aceptable (50%+):</w:t></w:r><w:r><w:rPr/><w:t xml:space="preserve"> Participa de forma limitada y ocasionalmente muestra falta de respeto o inclusión.</w:t></w:r></w:p><w:p><w:pPr><w:numPr><w:ilvl w:val="0"/><w:numId w:val="6"/></w:numPr></w:pPr><w:r><w:rPr><w:b w:val="1"/><w:bCs w:val="1"/></w:rPr><w:t xml:space="preserve">Pobre (<50%):</w:t></w:r><w:r><w:rPr/><w:t xml:space="preserve"> Participación mínima, falta de respeto o exclusión de compañeros.</w:t></w:r></w:p></w:tc><w:tc><w:tcPr><w:noWrap/></w:tcPr><w:p><w:pPr/><w:r><w:rPr/><w:t xml:space="preserve">90, 80, 50, <50</w:t></w:r></w:p></w:tc></w:tr><w:tr><w:trPr/><w:tc><w:tcPr><w:noWrap/></w:tcPr><w:p><w:pPr/><w:r><w:rPr/><w:t xml:space="preserve">Correcta aplicación de reglas de concordancia sujeto-verbo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Aplica correctamente las reglas de concordancia en todas las oraciones.</w:t></w:r></w:p><w:p><w:pPr><w:numPr><w:ilvl w:val="0"/><w:numId w:val="7"/></w:numPr></w:pPr><w:r><w:rPr><w:b w:val="1"/><w:bCs w:val="1"/></w:rPr><w:t xml:space="preserve">Bueno (80%+):</w:t></w:r><w:r><w:rPr/><w:t xml:space="preserve"> Aplica la concordancia en la mayoría de oraciones con pocos errores.</w:t></w:r></w:p><w:p><w:pPr><w:numPr><w:ilvl w:val="0"/><w:numId w:val="7"/></w:numPr></w:pPr><w:r><w:rPr><w:b w:val="1"/><w:bCs w:val="1"/></w:rPr><w:t xml:space="preserve">Aceptable (50%+):</w:t></w:r><w:r><w:rPr/><w:t xml:space="preserve"> Aplica parcialmente las reglas con errores frecuentes.</w:t></w:r></w:p><w:p><w:pPr><w:numPr><w:ilvl w:val="0"/><w:numId w:val="7"/></w:numPr></w:pPr><w:r><w:rPr><w:b w:val="1"/><w:bCs w:val="1"/></w:rPr><w:t xml:space="preserve">Pobre (<50%):</w:t></w:r><w:r><w:rPr/><w:t xml:space="preserve"> No aplica correctamente las reglas de concordancia.</w:t></w:r></w:p></w:tc><w:tc><w:tcPr><w:noWrap/></w:tcPr><w:p><w:pPr/><w:r><w:rPr/><w:t xml:space="preserve">90, 80, 50, <50</w:t></w:r></w:p></w:tc></w:tr><w:tr><w:trPr/><w:tc><w:tcPr><w:noWrap/></w:tcPr><w:p><w:pPr/><w:r><w:rPr/><w:t xml:space="preserve">Reconocimiento y respeto por la diversidad lingüística y cultural (DEI)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Demuestra comprensión y respeto hacia diferentes lenguas y culturas en el aprendizaje del inglés.</w:t></w:r></w:p><w:p><w:pPr><w:numPr><w:ilvl w:val="0"/><w:numId w:val="8"/></w:numPr></w:pPr><w:r><w:rPr><w:b w:val="1"/><w:bCs w:val="1"/></w:rPr><w:t xml:space="preserve">Bueno (80%+):</w:t></w:r><w:r><w:rPr/><w:t xml:space="preserve"> Muestra respeto general hacia la diversidad cultural y lingüística.</w:t></w:r></w:p><w:p><w:pPr><w:numPr><w:ilvl w:val="0"/><w:numId w:val="8"/></w:numPr></w:pPr><w:r><w:rPr><w:b w:val="1"/><w:bCs w:val="1"/></w:rPr><w:t xml:space="preserve">Aceptable (50%+):</w:t></w:r><w:r><w:rPr/><w:t xml:space="preserve"> Reconoce la diversidad pero con poca sensibilidad o compromiso.</w:t></w:r></w:p><w:p><w:pPr><w:numPr><w:ilvl w:val="0"/><w:numId w:val="8"/></w:numPr></w:pPr><w:r><w:rPr><w:b w:val="1"/><w:bCs w:val="1"/></w:rPr><w:t xml:space="preserve">Pobre (<50%):</w:t></w:r><w:r><w:rPr/><w:t xml:space="preserve"> No demuestra respeto o reconocimiento hacia la diversidad cultural y lingüística.</w:t></w:r></w:p></w:tc><w:tc><w:tcPr><w:noWrap/></w:tcPr><w:p><w:pPr/><w:r><w:rPr/><w:t xml:space="preserve">90, 80, 50,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767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CDE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E68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B75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123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209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474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284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2026-09-25T18:50:32-05:00</dcterms:created>
  <dcterms:modified xsi:type="dcterms:W3CDTF">2026-09-25T18:50:32-05:00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