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Conceptos, características y funciones de las áreas naturales protegidas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individual el aprendizaje de estudiantes de 12 a 15 años en el área de Geografía. Considera la claridad conceptual, la organización visual y la pertinencia de los ejemplos relacionados con las áreas naturales protegidas. Cada criterio se valora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Conceptos, características y funciones de las áreas naturales protegidas</w:t>
      </w:r>
    </w:p>
    <w:p>
      <w:pPr/>
      <w:r>
        <w:rPr/>
        <w:t xml:space="preserve">Esta rúbrica permite evaluar de manera individual el aprendizaje de estudiantes de 12 a 15 años en el área de Geografía. Considera la claridad conceptual, la organización visual y la pertinencia de los ejemplos relacionados con las áreas naturales protegidas. Cada criterio se valora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de área natural protegida</w:t>
            </w:r>
          </w:p>
        </w:tc>
        <w:tc>
          <w:tcPr>
            <w:noWrap/>
          </w:tcPr>
          <w:p>
            <w:pPr/>
            <w:r>
              <w:rPr/>
              <w:t xml:space="preserve">Define con claridad, precisión y usando sus propias palabras qué es un área natural protegida. Incluye su propósito de conservación.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e identifica su propósito principal, aunque presenta pequeños vacíos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básica, parcialmente correcta, pero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define el concepto o presenta una explicación incorrecta y sin relación con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Explica varias características relevantes, como la biodiversidad, la protección de ecosistemas, la delimitación territorial y la regulación de actividades humanas.</w:t>
            </w:r>
          </w:p>
        </w:tc>
        <w:tc>
          <w:tcPr>
            <w:noWrap/>
          </w:tcPr>
          <w:p>
            <w:pPr/>
            <w:r>
              <w:rPr/>
              <w:t xml:space="preserve">Identifica varias características correctas, aunque desarrolla algunas de manera breve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una o dos características, pero con explicaciones limitadas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relevantes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las funciones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de conservación, investigación, educación ambiental, recreación responsable y protección de recursos naturales.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varias funciones, aunque omite alguna importante o presenta poco desarrollo.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funciones, pero las confunde, explica superficialmente o establece relaciones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las funciones de las áreas naturales protegidas o las explica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con la Geografía y el territorio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áreas naturales protegidas con el espacio geográfico, la ubicación, los ecosistemas, el clima y las actividades humanas.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con el territorio y algunos elementos geográficos, aunque de manera general.</w:t>
            </w:r>
          </w:p>
        </w:tc>
        <w:tc>
          <w:tcPr>
            <w:noWrap/>
          </w:tcPr>
          <w:p>
            <w:pPr/>
            <w:r>
              <w:rPr/>
              <w:t xml:space="preserve">Presenta una relación limitada con la Geografía o menciona elementos geográficos sin explicarlos.</w:t>
            </w:r>
          </w:p>
        </w:tc>
        <w:tc>
          <w:tcPr>
            <w:noWrap/>
          </w:tcPr>
          <w:p>
            <w:pPr/>
            <w:r>
              <w:rPr/>
              <w:t xml:space="preserve">No relaciona el tema con el espacio geográfico ni con sus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Pertinencia y diversidad de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reales, variados y pertinentes de áreas naturales protegidas; explica cómo cada uno refleja sus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y relacionados con el tema, aunque la explicación de su pertinencia es breve.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algunos son poco precisos y tienen una relación limitada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ejemplos, o los ejemplos son incorrectos y no guardan relación con las áreas naturales protegidas.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visual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jerárquica y equilibrada. Utiliza títulos, subtítulos, esquemas, imágenes o mapas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una organización clara en general y utiliza algunos recursos visuales pertinentes.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irregular; hay información desordenada, exceso de texto o recursos visuales poco relacionados.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no utiliza recursos visuales que ayuden a comprender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vocabulario geográfico y claridad de la explicación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geográfico y ambiental, redacta con claridad y comunica las ideas de manera precisa y coherente.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comunica las ideas con claridad, aunque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un vocabulario limitado o presenta dificultades para expresar las ideas de forma ordenada.</w:t>
            </w:r>
          </w:p>
        </w:tc>
        <w:tc>
          <w:tcPr>
            <w:noWrap/>
          </w:tcPr>
          <w:p>
            <w:pPr/>
            <w:r>
              <w:rPr/>
              <w:t xml:space="preserve">Emplea vocabulario incorrecto o insuficiente; las ideas son confusas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Síntesis y conclusión</w:t>
            </w:r>
          </w:p>
        </w:tc>
        <w:tc>
          <w:tcPr>
            <w:noWrap/>
          </w:tcPr>
          <w:p>
            <w:pPr/>
            <w:r>
              <w:rPr/>
              <w:t xml:space="preserve">Integra las ideas principales y presenta una conclusión clara que destaca la importancia de proteger las áreas naturales protegidas.</w:t>
            </w:r>
          </w:p>
        </w:tc>
        <w:tc>
          <w:tcPr>
            <w:noWrap/>
          </w:tcPr>
          <w:p>
            <w:pPr/>
            <w:r>
              <w:rPr/>
              <w:t xml:space="preserve">Resume las ideas principales y presenta una conclusión pertinente,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síntesis es incompleta y la conclusión repite información o presenta una relación débil con el tema.</w:t>
            </w:r>
          </w:p>
        </w:tc>
        <w:tc>
          <w:tcPr>
            <w:noWrap/>
          </w:tcPr>
          <w:p>
            <w:pPr/>
            <w:r>
              <w:rPr/>
              <w:t xml:space="preserve">No sintetiza la información ni presenta una conclusión relacionada con la importancia de la conservación.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2026-09-25T18:50:44-05:00</dcterms:created>
  <dcterms:modified xsi:type="dcterms:W3CDTF">2026-09-25T18:50:44-05:00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