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rodamiento adelante en gimnasia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individual la ejecución del rodamiento adelante en estudiantes de 6 a 11 años, considerando la preparación, la técnica, el control corporal, la seguridad y la actitud durante la actividad. Se recomienda realizar la evaluación sobre una colchoneta y con la supervisión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rodamiento adelante en gimnasia deportiva</w:t>
      </w:r>
    </w:p>
    <w:p>
      <w:pPr/>
      <w:r>
        <w:rPr/>
        <w:t xml:space="preserve">Esta rúbrica permite valorar de manera individual la ejecución del rodamiento adelante en estudiantes de 6 a 11 años, considerando la preparación, la técnica, el control corporal, la seguridad y la actitud durante la actividad. Se recomienda realizar la evaluación sobre una colchoneta y con la supervisión del docente.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Posición inicial y preparación</w:t>
            </w:r>
          </w:p>
        </w:tc>
        <w:tc>
          <w:tcPr>
            <w:noWrap/>
          </w:tcPr>
          <w:p>
            <w:pPr/>
            <w:r>
              <w:rPr/>
              <w:t xml:space="preserve">Adopta correctamente la posición agachada, con pies apoyados, rodillas flexionadas, manos listas y cuerpo equilibrado.</w:t>
            </w:r>
          </w:p>
        </w:tc>
        <w:tc>
          <w:tcPr>
            <w:noWrap/>
          </w:tcPr>
          <w:p>
            <w:pPr/>
            <w:r>
              <w:rPr/>
              <w:t xml:space="preserve">Adopta la posición inicial casi correctamente, aunque presenta pequeños desequilibrios o ajustes.</w:t>
            </w:r>
          </w:p>
        </w:tc>
        <w:tc>
          <w:tcPr>
            <w:noWrap/>
          </w:tcPr>
          <w:p>
            <w:pPr/>
            <w:r>
              <w:rPr/>
              <w:t xml:space="preserve">Adopta parcialmente la posición inicial; necesita indicaciones para flexionar las rodillas o colocar las manos.</w:t>
            </w:r>
          </w:p>
        </w:tc>
        <w:tc>
          <w:tcPr>
            <w:noWrap/>
          </w:tcPr>
          <w:p>
            <w:pPr/>
            <w:r>
              <w:rPr/>
              <w:t xml:space="preserve">No logra adoptar la posición inicial o comienza el movimiento sin preparación ni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Apoyo de manos y colocación de la cabeza</w:t>
            </w:r>
          </w:p>
        </w:tc>
        <w:tc>
          <w:tcPr>
            <w:noWrap/>
          </w:tcPr>
          <w:p>
            <w:pPr/>
            <w:r>
              <w:rPr/>
              <w:t xml:space="preserve">Apoya las manos firmemente, separadas al ancho de los hombros, y lleva la barbilla al pecho, protegiendo la cabeza.</w:t>
            </w:r>
          </w:p>
        </w:tc>
        <w:tc>
          <w:tcPr>
            <w:noWrap/>
          </w:tcPr>
          <w:p>
            <w:pPr/>
            <w:r>
              <w:rPr/>
              <w:t xml:space="preserve">Apoya las manos adecuadamente y acerca la barbilla al pecho,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Apoya las manos de forma irregular o eleva parcialmente la cabeza durante el movimiento.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manos o apoya la cabeza directamente, comprometiendo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Impulso de piernas</w:t>
            </w:r>
          </w:p>
        </w:tc>
        <w:tc>
          <w:tcPr>
            <w:noWrap/>
          </w:tcPr>
          <w:p>
            <w:pPr/>
            <w:r>
              <w:rPr/>
              <w:t xml:space="preserve">Realiza un impulso coordinado y controlado con las piernas, facilitando el giro completo del cuerpo.</w:t>
            </w:r>
          </w:p>
        </w:tc>
        <w:tc>
          <w:tcPr>
            <w:noWrap/>
          </w:tcPr>
          <w:p>
            <w:pPr/>
            <w:r>
              <w:rPr/>
              <w:t xml:space="preserve">Realiza un impulso suficiente, aunque con poca coordinación o fuerza.</w:t>
            </w:r>
          </w:p>
        </w:tc>
        <w:tc>
          <w:tcPr>
            <w:noWrap/>
          </w:tcPr>
          <w:p>
            <w:pPr/>
            <w:r>
              <w:rPr/>
              <w:t xml:space="preserve">El impulso es débil o desorganizado y necesita repetir el movimiento con ayuda o indicaciones.</w:t>
            </w:r>
          </w:p>
        </w:tc>
        <w:tc>
          <w:tcPr>
            <w:noWrap/>
          </w:tcPr>
          <w:p>
            <w:pPr/>
            <w:r>
              <w:rPr/>
              <w:t xml:space="preserve">No logra impulsarse adecuadamente o se detiene antes de iniciar el giro.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Ejecución del giro y redondeo corporal</w:t>
            </w:r>
          </w:p>
        </w:tc>
        <w:tc>
          <w:tcPr>
            <w:noWrap/>
          </w:tcPr>
          <w:p>
            <w:pPr/>
            <w:r>
              <w:rPr/>
              <w:t xml:space="preserve">Mantiene el cuerpo agrupado, la espalda redondeada y realiza el giro de forma continua sobre la espalda.</w:t>
            </w:r>
          </w:p>
        </w:tc>
        <w:tc>
          <w:tcPr>
            <w:noWrap/>
          </w:tcPr>
          <w:p>
            <w:pPr/>
            <w:r>
              <w:rPr/>
              <w:t xml:space="preserve">Mantiene el cuerpo agrupado durante la mayor parte del giro,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Se agrupa de manera parcial; estira alguna parte del cuerpo y pierde continuidad en el giro.</w:t>
            </w:r>
          </w:p>
        </w:tc>
        <w:tc>
          <w:tcPr>
            <w:noWrap/>
          </w:tcPr>
          <w:p>
            <w:pPr/>
            <w:r>
              <w:rPr/>
              <w:t xml:space="preserve">No logra redondear el cuerpo ni completar el giro, deteniéndose o cayendo de forma descontrolada.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Finalización y recuperación del equilibrio</w:t>
            </w:r>
          </w:p>
        </w:tc>
        <w:tc>
          <w:tcPr>
            <w:noWrap/>
          </w:tcPr>
          <w:p>
            <w:pPr/>
            <w:r>
              <w:rPr/>
              <w:t xml:space="preserve">Finaliza el rodamiento con los pies apoyados, se incorpora con control y mantiene el equilibrio.</w:t>
            </w:r>
          </w:p>
        </w:tc>
        <w:tc>
          <w:tcPr>
            <w:noWrap/>
          </w:tcPr>
          <w:p>
            <w:pPr/>
            <w:r>
              <w:rPr/>
              <w:t xml:space="preserve">Finaliza con los pies apoyados y recupera el equilibrio con un pequeño ajuste.</w:t>
            </w:r>
          </w:p>
        </w:tc>
        <w:tc>
          <w:tcPr>
            <w:noWrap/>
          </w:tcPr>
          <w:p>
            <w:pPr/>
            <w:r>
              <w:rPr/>
              <w:t xml:space="preserve">Completa el giro, pero necesita apoyar las manos o dar varios pasos para equilibrarse.</w:t>
            </w:r>
          </w:p>
        </w:tc>
        <w:tc>
          <w:tcPr>
            <w:noWrap/>
          </w:tcPr>
          <w:p>
            <w:pPr/>
            <w:r>
              <w:rPr/>
              <w:t xml:space="preserve">No logra finalizar de pie o pierde completamente el equilibrio al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Coordinación y fluidez del movimiento</w:t>
            </w:r>
          </w:p>
        </w:tc>
        <w:tc>
          <w:tcPr>
            <w:noWrap/>
          </w:tcPr>
          <w:p>
            <w:pPr/>
            <w:r>
              <w:rPr/>
              <w:t xml:space="preserve">Coordina brazos, cabeza, tronco y piernas, ejecutando el rodamiento de forma fluida y continua.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las acciones, aunque presenta ligeras pausas o desajustes.</w:t>
            </w:r>
          </w:p>
        </w:tc>
        <w:tc>
          <w:tcPr>
            <w:noWrap/>
          </w:tcPr>
          <w:p>
            <w:pPr/>
            <w:r>
              <w:rPr/>
              <w:t xml:space="preserve">Realiza las acciones de manera fragmentada y requiere recordatorios para continuar.</w:t>
            </w:r>
          </w:p>
        </w:tc>
        <w:tc>
          <w:tcPr>
            <w:noWrap/>
          </w:tcPr>
          <w:p>
            <w:pPr/>
            <w:r>
              <w:rPr/>
              <w:t xml:space="preserve">Presenta grandes dificultades para coordinar las partes del cuerpo y completar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Seguridad y cuidado corporal</w:t>
            </w:r>
          </w:p>
        </w:tc>
        <w:tc>
          <w:tcPr>
            <w:noWrap/>
          </w:tcPr>
          <w:p>
            <w:pPr/>
            <w:r>
              <w:rPr/>
              <w:t xml:space="preserve">Respeta las indicaciones, utiliza correctamente la colchoneta, controla sus movimientos y cuida su integridad y la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casi siempre las normas de seguridad y corrige su postura cuando recibe una indicación.</w:t>
            </w:r>
          </w:p>
        </w:tc>
        <w:tc>
          <w:tcPr>
            <w:noWrap/>
          </w:tcPr>
          <w:p>
            <w:pPr/>
            <w:r>
              <w:rPr/>
              <w:t xml:space="preserve">Conoce algunas normas, pero requiere recordatorios frecuentes para ejecutarlas con seguridad.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seguridad, realiza acciones riesgosas o necesita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Actitud, esfuerzo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persevera, acepta sugerencias y busca mejorar su ejecución.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acepta la mayoría de las orientaciones del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necesita motivación o apoyo frecuente para intentarlo.</w:t>
            </w:r>
          </w:p>
        </w:tc>
        <w:tc>
          <w:tcPr>
            <w:noWrap/>
          </w:tcPr>
          <w:p>
            <w:pPr/>
            <w:r>
              <w:rPr/>
              <w:t xml:space="preserve">Muestra poco interés, evita participar o no atiende las orientaciones.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2026-09-26T00:30:57-05:00</dcterms:created>
  <dcterms:modified xsi:type="dcterms:W3CDTF">2026-09-26T00:30:57-05:00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