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Producción de Textos Narrativos (Cuentos)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Área: Lenguaje | Nivel: Educación primaria (6 a 11 años) | Propósito: observar en tiempo real cómo el estudiante produce un cuento con coherencia, cohesión y estructura narrativa, respetando la diversidad, la equidad y la inclusión. Escala: 1 = muy pobre, 2 = básico, 3 = satisfactorio, 4 = destacado, 5 = excelente. Puntaje máximo: 35 puntos.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Producción de Textos Narrativos (Cuentos)</w:t>
      </w:r>
    </w:p>
    <w:p>
      <w:pPr/>
      <w:r>
        <w:rPr/>
        <w:t xml:space="preserve">Área: Lenguaje | Nivel: Educación primaria (6 a 11 años) | Propósito: observar en tiempo real cómo el estudiante produce un cuento con coherencia, cohesión y estructura narrativa, respetando la diversidad, la equidad y la inclusión. Escala: 1 = muy pobre, 2 = básico, 3 = satisfactorio, 4 = destacado, 5 = excelente. Puntaje máximo: 35 puntos.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Básico</w:t>
            </w:r>
          </w:p>
        </w:tc>
        <w:tc>
          <w:tcPr>
            <w:noWrap/>
          </w:tcPr>
          <w:p>
            <w:pPr/>
            <w:r>
              <w:rPr/>
              <w:t xml:space="preserve">3 - Satisfactorio</w:t>
            </w:r>
          </w:p>
        </w:tc>
        <w:tc>
          <w:tcPr>
            <w:noWrap/>
          </w:tcPr>
          <w:p>
            <w:pPr/>
            <w:r>
              <w:rPr/>
              <w:t xml:space="preserve">4 - Destacado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  <w:tc>
          <w:tcPr>
            <w:noWrap/>
          </w:tcPr>
          <w:p>
            <w:pPr/>
            <w:r>
              <w:rPr/>
              <w:t xml:space="preserve">Puntaje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Planificación y estructura narrativa</w:t>
            </w:r>
          </w:p>
        </w:tc>
        <w:tc>
          <w:tcPr>
            <w:noWrap/>
          </w:tcPr>
          <w:p>
            <w:pPr/>
            <w:r>
              <w:rPr/>
              <w:t xml:space="preserve">Inicia la escritura sin organizar las ideas; no se identifica una estructura narrativa.</w:t>
            </w:r>
          </w:p>
        </w:tc>
        <w:tc>
          <w:tcPr>
            <w:noWrap/>
          </w:tcPr>
          <w:p>
            <w:pPr/>
            <w:r>
              <w:rPr/>
              <w:t xml:space="preserve">Organiza algunas ideas, pero presenta dificultad para diferenciar inicio, desarrollo y final.</w:t>
            </w:r>
          </w:p>
        </w:tc>
        <w:tc>
          <w:tcPr>
            <w:noWrap/>
          </w:tcPr>
          <w:p>
            <w:pPr/>
            <w:r>
              <w:rPr/>
              <w:t xml:space="preserve">Organiza el cuento con inicio, desarrollo y final reconocibles.</w:t>
            </w:r>
          </w:p>
        </w:tc>
        <w:tc>
          <w:tcPr>
            <w:noWrap/>
          </w:tcPr>
          <w:p>
            <w:pPr/>
            <w:r>
              <w:rPr/>
              <w:t xml:space="preserve">Planifica claramente la secuencia de hechos y desarrolla una estructura completa.</w:t>
            </w:r>
          </w:p>
        </w:tc>
        <w:tc>
          <w:tcPr>
            <w:noWrap/>
          </w:tcPr>
          <w:p>
            <w:pPr/>
            <w:r>
              <w:rPr/>
              <w:t xml:space="preserve">Planifica de manera autónoma una estructura creativa, completa y equilibrada, con hechos relacionados.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Coherencia de la historia</w:t>
            </w:r>
          </w:p>
        </w:tc>
        <w:tc>
          <w:tcPr>
            <w:noWrap/>
          </w:tcPr>
          <w:p>
            <w:pPr/>
            <w:r>
              <w:rPr/>
              <w:t xml:space="preserve">Las ideas aparecen desordenadas o se contradicen; no se comprende la historia.</w:t>
            </w:r>
          </w:p>
        </w:tc>
        <w:tc>
          <w:tcPr>
            <w:noWrap/>
          </w:tcPr>
          <w:p>
            <w:pPr/>
            <w:r>
              <w:rPr/>
              <w:t xml:space="preserve">La historia se comprende parcialmente, aunque presenta saltos o contradicciones frecuentes.</w:t>
            </w:r>
          </w:p>
        </w:tc>
        <w:tc>
          <w:tcPr>
            <w:noWrap/>
          </w:tcPr>
          <w:p>
            <w:pPr/>
            <w:r>
              <w:rPr/>
              <w:t xml:space="preserve">Las ideas mantienen un sentido general y los hechos se relacionan de forma comprensible.</w:t>
            </w:r>
          </w:p>
        </w:tc>
        <w:tc>
          <w:tcPr>
            <w:noWrap/>
          </w:tcPr>
          <w:p>
            <w:pPr/>
            <w:r>
              <w:rPr/>
              <w:t xml:space="preserve">Los hechos se presentan en una secuencia lógica y mantienen una relación clara.</w:t>
            </w:r>
          </w:p>
        </w:tc>
        <w:tc>
          <w:tcPr>
            <w:noWrap/>
          </w:tcPr>
          <w:p>
            <w:pPr/>
            <w:r>
              <w:rPr/>
              <w:t xml:space="preserve">Construye una historia sólida, lógica y bien organizada, con relaciones significativas entre los acontecimientos.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Cohesión y uso de recursos lingüísticos</w:t>
            </w:r>
          </w:p>
        </w:tc>
        <w:tc>
          <w:tcPr>
            <w:noWrap/>
          </w:tcPr>
          <w:p>
            <w:pPr/>
            <w:r>
              <w:rPr/>
              <w:t xml:space="preserve">Escribe frases aisladas; no utiliza conectores ni recursos para relacionar las ideas.</w:t>
            </w:r>
          </w:p>
        </w:tc>
        <w:tc>
          <w:tcPr>
            <w:noWrap/>
          </w:tcPr>
          <w:p>
            <w:pPr/>
            <w:r>
              <w:rPr/>
              <w:t xml:space="preserve">Usa algunos conectores de manera repetitiva o inadecuada; repite palabras con frecuencia.</w:t>
            </w:r>
          </w:p>
        </w:tc>
        <w:tc>
          <w:tcPr>
            <w:noWrap/>
          </w:tcPr>
          <w:p>
            <w:pPr/>
            <w:r>
              <w:rPr/>
              <w:t xml:space="preserve">Utiliza conectores sencillos, pronombres o sustituciones para unir la mayoría de las ideas.</w:t>
            </w:r>
          </w:p>
        </w:tc>
        <w:tc>
          <w:tcPr>
            <w:noWrap/>
          </w:tcPr>
          <w:p>
            <w:pPr/>
            <w:r>
              <w:rPr/>
              <w:t xml:space="preserve">Emplea conectores variados y recursos lingüísticos que favorecen la continuidad del texto.</w:t>
            </w:r>
          </w:p>
        </w:tc>
        <w:tc>
          <w:tcPr>
            <w:noWrap/>
          </w:tcPr>
          <w:p>
            <w:pPr/>
            <w:r>
              <w:rPr/>
              <w:t xml:space="preserve">Integra conectores, referencias y vocabulario variado con precisión, logrando un texto fluido.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Desarrollo de personajes, ambiente y conflicto</w:t>
            </w:r>
          </w:p>
        </w:tc>
        <w:tc>
          <w:tcPr>
            <w:noWrap/>
          </w:tcPr>
          <w:p>
            <w:pPr/>
            <w:r>
              <w:rPr/>
              <w:t xml:space="preserve">No presenta personajes, ambiente ni situación problemática identificable.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narrativos, pero están poco definidos o no se relacionan entre sí.</w:t>
            </w:r>
          </w:p>
        </w:tc>
        <w:tc>
          <w:tcPr>
            <w:noWrap/>
          </w:tcPr>
          <w:p>
            <w:pPr/>
            <w:r>
              <w:rPr/>
              <w:t xml:space="preserve">Presenta personajes, lugar, tiempo y un conflicto comprensible.</w:t>
            </w:r>
          </w:p>
        </w:tc>
        <w:tc>
          <w:tcPr>
            <w:noWrap/>
          </w:tcPr>
          <w:p>
            <w:pPr/>
            <w:r>
              <w:rPr/>
              <w:t xml:space="preserve">Caracteriza los personajes y el ambiente, y desarrolla un conflicto con acciones relacionadas.</w:t>
            </w:r>
          </w:p>
        </w:tc>
        <w:tc>
          <w:tcPr>
            <w:noWrap/>
          </w:tcPr>
          <w:p>
            <w:pPr/>
            <w:r>
              <w:rPr/>
              <w:t xml:space="preserve">Construye personajes, ambientes y conflictos originales y detallados, que enriquecen el sentido del cuento.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Desarrollo del desenlace y creatividad</w:t>
            </w:r>
          </w:p>
        </w:tc>
        <w:tc>
          <w:tcPr>
            <w:noWrap/>
          </w:tcPr>
          <w:p>
            <w:pPr/>
            <w:r>
              <w:rPr/>
              <w:t xml:space="preserve">No concluye la historia o el final no guarda relación con los hechos narrados.</w:t>
            </w:r>
          </w:p>
        </w:tc>
        <w:tc>
          <w:tcPr>
            <w:noWrap/>
          </w:tcPr>
          <w:p>
            <w:pPr/>
            <w:r>
              <w:rPr/>
              <w:t xml:space="preserve">Presenta un final abrupto, poco claro o débilmente relacionado con la historia.</w:t>
            </w:r>
          </w:p>
        </w:tc>
        <w:tc>
          <w:tcPr>
            <w:noWrap/>
          </w:tcPr>
          <w:p>
            <w:pPr/>
            <w:r>
              <w:rPr/>
              <w:t xml:space="preserve">Resuelve el conflicto con un desenlace comprensible y relacionado con el desarrollo.</w:t>
            </w:r>
          </w:p>
        </w:tc>
        <w:tc>
          <w:tcPr>
            <w:noWrap/>
          </w:tcPr>
          <w:p>
            <w:pPr/>
            <w:r>
              <w:rPr/>
              <w:t xml:space="preserve">Elabora un desenlace pertinente, interesante y con aportes personales.</w:t>
            </w:r>
          </w:p>
        </w:tc>
        <w:tc>
          <w:tcPr>
            <w:noWrap/>
          </w:tcPr>
          <w:p>
            <w:pPr/>
            <w:r>
              <w:rPr/>
              <w:t xml:space="preserve">Crea un desenlace original, significativo y coherente, que sorprende o provoca reflexión.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Convenciones de la escritura y revisión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de escritura que impiden comprender gran parte del texto; no revisa.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de ortografía, puntuación o segmentación; revisa solo con mucha ayuda.</w:t>
            </w:r>
          </w:p>
        </w:tc>
        <w:tc>
          <w:tcPr>
            <w:noWrap/>
          </w:tcPr>
          <w:p>
            <w:pPr/>
            <w:r>
              <w:rPr/>
              <w:t xml:space="preserve">Aplica normas básicas de escritura y corrige algunos errores con orientación.</w:t>
            </w:r>
          </w:p>
        </w:tc>
        <w:tc>
          <w:tcPr>
            <w:noWrap/>
          </w:tcPr>
          <w:p>
            <w:pPr/>
            <w:r>
              <w:rPr/>
              <w:t xml:space="preserve">Usa adecuadamente mayúsculas, puntuación, ortografía y separación de palabras; revisa de forma autónoma.</w:t>
            </w:r>
          </w:p>
        </w:tc>
        <w:tc>
          <w:tcPr>
            <w:noWrap/>
          </w:tcPr>
          <w:p>
            <w:pPr/>
            <w:r>
              <w:rPr/>
              <w:t xml:space="preserve">Revisa y mejora cuidadosamente el texto, corrigiendo errores y enriqueciendo la claridad y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Diversidad, equidad, inclusión y participación</w:t>
            </w:r>
          </w:p>
        </w:tc>
        <w:tc>
          <w:tcPr>
            <w:noWrap/>
          </w:tcPr>
          <w:p>
            <w:pPr/>
            <w:r>
              <w:rPr/>
              <w:t xml:space="preserve">Representa a personas o grupos de forma discriminatoria, estereotipada o excluyente; requiere acompañamiento constante para participar.</w:t>
            </w:r>
          </w:p>
        </w:tc>
        <w:tc>
          <w:tcPr>
            <w:noWrap/>
          </w:tcPr>
          <w:p>
            <w:pPr/>
            <w:r>
              <w:rPr/>
              <w:t xml:space="preserve">Incluye diversidad de manera superficial o con algunos estereotipos; participa de forma irregular y necesita apoyo frecuente.</w:t>
            </w:r>
          </w:p>
        </w:tc>
        <w:tc>
          <w:tcPr>
            <w:noWrap/>
          </w:tcPr>
          <w:p>
            <w:pPr/>
            <w:r>
              <w:rPr/>
              <w:t xml:space="preserve">Representa personajes diversos con respeto, evita expresiones discriminatorias y participa con los apoyos disponibles.</w:t>
            </w:r>
          </w:p>
        </w:tc>
        <w:tc>
          <w:tcPr>
            <w:noWrap/>
          </w:tcPr>
          <w:p>
            <w:pPr/>
            <w:r>
              <w:rPr/>
              <w:t xml:space="preserve">Valora distintas culturas, identidades, capacidades, familias y formas de vida; utiliza lenguaje respetuoso y participa activamente.</w:t>
            </w:r>
          </w:p>
        </w:tc>
        <w:tc>
          <w:tcPr>
            <w:noWrap/>
          </w:tcPr>
          <w:p>
            <w:pPr/>
            <w:r>
              <w:rPr/>
              <w:t xml:space="preserve">Integra de manera natural una perspectiva inclusiva y equitativa, cuestiona estereotipos, da voz a personajes diversos y aprovecha los apoyos o recursos accesibles para expresar sus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Puntaje total</w:t>
            </w:r>
          </w:p>
        </w:tc>
        <w:tc>
          <w:tcPr>
            <w:noWrap/>
          </w:tcPr>
          <w:p>
            <w:pPr/>
            <w:r>
              <w:rPr/>
              <w:t xml:space="preserve">____ / 35</w:t>
            </w:r>
          </w:p>
        </w:tc>
      </w:tr>
    </w:tbl>
    <w:p>
      <w:pPr/>
      <w:r>
        <w:rPr/>
        <w:t xml:space="preserve">Interpretación sugerida: 7 a 13 puntos = requiere apoyo intensivo; 14 a 20 = en proceso; 21 a 27 = logro esperado; 28 a 32 = logro destacado; 33 a 35 = logro excelente. La valoración debe considerar la edad, el nivel de desarrollo, la lengua, las necesidades educativas y los apoyos razonables utilizados por cada estudiante, sin penalizar formas diversas de participación o expresión.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2026-09-25T19:23:40-05:00</dcterms:created>
  <dcterms:modified xsi:type="dcterms:W3CDTF">2026-09-25T19:23:40-05:00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