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media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cómo el estudiante halla e interpreta la media aritmética en situaciones de la vida cotidiana, como calcular promedios de calificaciones, cantidades, edades, distancias o precios. Está dirigida a estudiantes de primaria de 6 a 11 años y considera la diversidad, la equidad y la inclusión mediante el uso de contextos cercanos, diferentes formas de representación y respeto por las estrategias y necesidades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media aritmética</w:t>
      </w:r>
    </w:p>
    <w:p>
      <w:pPr/>
      <w:r>
        <w:rPr/>
        <w:t xml:space="preserve">Esta rúbrica permite valorar cómo el estudiante halla e interpreta la media aritmética en situaciones de la vida cotidiana, como calcular promedios de calificaciones, cantidades, edades, distancias o precios. Está dirigida a estudiantes de primaria de 6 a 11 años y considera la diversidad, la equidad y la inclusión mediante el uso de contextos cercanos, diferentes formas de representación y respeto por las estrategias y necesidades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significado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que la media aritmética representa un valor promedio o equilibrado de un conjunto de datos.</w:t>
            </w:r>
          </w:p>
        </w:tc>
        <w:tc>
          <w:tcPr>
            <w:noWrap/>
          </w:tcPr>
          <w:p>
            <w:pPr/>
            <w:r>
              <w:rPr/>
              <w:t xml:space="preserve">Reconoce que la media aritmética es un promedio, aunque necesita apoyo para explicar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Confunde la media aritmética con otros conceptos, como el número mayor, el menor o la suma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organiza los datos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necesarios, los organiza correctamente y reconoce qué se debe hallar.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debe hallar, aunque presenta alguna dificultad para organizarlos.</w:t>
            </w:r>
          </w:p>
        </w:tc>
        <w:tc>
          <w:tcPr>
            <w:noWrap/>
          </w:tcPr>
          <w:p>
            <w:pPr/>
            <w:r>
              <w:rPr/>
              <w:t xml:space="preserve">Omite o confunde datos importantes y no logra identificar con claridad qué debe hallar.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correctamente la suma de los datos</w:t>
            </w:r>
          </w:p>
        </w:tc>
        <w:tc>
          <w:tcPr>
            <w:noWrap/>
          </w:tcPr>
          <w:p>
            <w:pPr/>
            <w:r>
              <w:rPr/>
              <w:t xml:space="preserve">Suma todos los datos de manera correcta y utiliza estrategias de cálculo adecuadas.</w:t>
            </w:r>
          </w:p>
        </w:tc>
        <w:tc>
          <w:tcPr>
            <w:noWrap/>
          </w:tcPr>
          <w:p>
            <w:pPr/>
            <w:r>
              <w:rPr/>
              <w:t xml:space="preserve">Realiza la suma con uno o pocos errores que puede corregir con orientación.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al sumar o no logra completar la suma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Divide la suma entre la cantidad de datos</w:t>
            </w:r>
          </w:p>
        </w:tc>
        <w:tc>
          <w:tcPr>
            <w:noWrap/>
          </w:tcPr>
          <w:p>
            <w:pPr/>
            <w:r>
              <w:rPr/>
              <w:t xml:space="preserve">Cuenta correctamente los datos y divide la suma entre esa cantidad para obtener la media aritmética.</w:t>
            </w:r>
          </w:p>
        </w:tc>
        <w:tc>
          <w:tcPr>
            <w:noWrap/>
          </w:tcPr>
          <w:p>
            <w:pPr/>
            <w:r>
              <w:rPr/>
              <w:t xml:space="preserve">Comprende el procedimiento, pero necesita apoyo ocasional para contar los datos o realizar la división.</w:t>
            </w:r>
          </w:p>
        </w:tc>
        <w:tc>
          <w:tcPr>
            <w:noWrap/>
          </w:tcPr>
          <w:p>
            <w:pPr/>
            <w:r>
              <w:rPr/>
              <w:t xml:space="preserve">No relaciona la suma de los datos con la cantidad de valores o aplica una operación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de la vida cotidiana</w:t>
            </w:r>
          </w:p>
        </w:tc>
        <w:tc>
          <w:tcPr>
            <w:noWrap/>
          </w:tcPr>
          <w:p>
            <w:pPr/>
            <w:r>
              <w:rPr/>
              <w:t xml:space="preserve">Halla la media aritmética correctamente en diferentes situaciones cotidianas y selecciona un procedimiento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situaciones sencillas de la vida cotidiana, aunque requiere apoyo para interpretar algunos problemas.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la media aritmética con situaciones de la vida cotidiana y necesita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comunica el resultado</w:t>
            </w:r>
          </w:p>
        </w:tc>
        <w:tc>
          <w:tcPr>
            <w:noWrap/>
          </w:tcPr>
          <w:p>
            <w:pPr/>
            <w:r>
              <w:rPr/>
              <w:t xml:space="preserve">Explica qué significa el resultado, incluye la unidad cuando corresponde y comunica su respuesta de forma clara, oral, escrita, gráfica o mediante material concreto.</w:t>
            </w:r>
          </w:p>
        </w:tc>
        <w:tc>
          <w:tcPr>
            <w:noWrap/>
          </w:tcPr>
          <w:p>
            <w:pPr/>
            <w:r>
              <w:rPr/>
              <w:t xml:space="preserve">Comunica el resultado y su significado de manera general, aunque omite algún detalle o requiere preguntas orientadoras.</w:t>
            </w:r>
          </w:p>
        </w:tc>
        <w:tc>
          <w:tcPr>
            <w:noWrap/>
          </w:tcPr>
          <w:p>
            <w:pPr/>
            <w:r>
              <w:rPr/>
              <w:t xml:space="preserve">Presenta solo un número, da una respuesta que no corresponde al problema o no logra explicar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Comprueba y corrige su procedimiento</w:t>
            </w:r>
          </w:p>
        </w:tc>
        <w:tc>
          <w:tcPr>
            <w:noWrap/>
          </w:tcPr>
          <w:p>
            <w:pPr/>
            <w:r>
              <w:rPr/>
              <w:t xml:space="preserve">Revisa sus operaciones, verifica si el resultado es razonable y corrige de forma autónoma los errores que encuentra.</w:t>
            </w:r>
          </w:p>
        </w:tc>
        <w:tc>
          <w:tcPr>
            <w:noWrap/>
          </w:tcPr>
          <w:p>
            <w:pPr/>
            <w:r>
              <w:rPr/>
              <w:t xml:space="preserve">Revisa su trabajo cuando recibe una sugerencia y logra corregir algunos errores.</w:t>
            </w:r>
          </w:p>
        </w:tc>
        <w:tc>
          <w:tcPr>
            <w:noWrap/>
          </w:tcPr>
          <w:p>
            <w:pPr/>
            <w:r>
              <w:rPr/>
              <w:t xml:space="preserve">No revisa el procedimiento o tiene dificultad para reconocer y corregir sus errores,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inclusiva y respetuosa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ideas, ritmos, formas de comunicación y estrategias de sus compañeros; utiliza los apoyos disponibles sin discriminar y valora diferentes contextos familiares y culturales.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necesita recordatorios ocasionales para escuchar, colaborar o valorar estrategias diferentes.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excluye las ideas de otros, o rechaza los apoyos y formas diversas de resolver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2026-09-25T22:27:54-05:00</dcterms:created>
  <dcterms:modified xsi:type="dcterms:W3CDTF">2026-09-25T22:27:54-05:00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