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 los signos de interrogación y exclamación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individual el reconocimiento y uso correcto de los signos de interrogación y exclamación, su aplicación en la creación y representación de una entrevista, y la participación creativa en el cierre del plan lector mediante una propuesta que permita reconocer los propios talentos. Dirigida 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 los signos de interrogación y exclamación en la escritura</w:t>
      </w:r>
    </w:p>
    <w:p>
      <w:pPr/>
      <w:r>
        <w:rPr/>
        <w:t xml:space="preserve">Esta rúbrica permite evaluar de manera individual el reconocimiento y uso correcto de los signos de interrogación y exclamación, su aplicación en la creación y representación de una entrevista, y la participación creativa en el cierre del plan lector mediante una propuesta que permita reconocer los propios talentos. Dirigida 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función de los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función de ambos signos y explica cuándo se utilizan en diferentes enunciados.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 ambos signos en la mayoría de los enunciados y explica su uso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función de los signos, aunque confunde algunos de sus usos.</w:t>
            </w:r>
          </w:p>
        </w:tc>
        <w:tc>
          <w:tcPr>
            <w:noWrap/>
          </w:tcPr>
          <w:p>
            <w:pPr/>
            <w:r>
              <w:rPr/>
              <w:t xml:space="preserve">No diferencia la función de los signos de interrogación y exclamación o presenta confusiones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los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apertura y cierre en todas las preguntas, respetando la estructura y el sentido de los enunciados.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interrogación en la mayoría de las preguntas; presenta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Usa los signos de interrogación de manera irregular, omite alguno o los coloca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Omite o emplea incorrectamente los signos de interrogación en la mayoría de los enunciados.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los signos de exclamación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apertura y cierre para expresar emociones, énfasis o sorpresa, de acuerdo con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Usa adecuadamente los signos de exclamación en la mayoría de los casos, con pocos errores de colocación o intención.</w:t>
            </w:r>
          </w:p>
        </w:tc>
        <w:tc>
          <w:tcPr>
            <w:noWrap/>
          </w:tcPr>
          <w:p>
            <w:pPr/>
            <w:r>
              <w:rPr/>
              <w:t xml:space="preserve">Emplea los signos de exclamación de forma limitada o presenta varios errores en su colocación y significado.</w:t>
            </w:r>
          </w:p>
        </w:tc>
        <w:tc>
          <w:tcPr>
            <w:noWrap/>
          </w:tcPr>
          <w:p>
            <w:pPr/>
            <w:r>
              <w:rPr/>
              <w:t xml:space="preserve">No utiliza los signos de exclamación cuando son necesarios o los emplea sin relación con la intención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los signos en la escritura de una entrevista</w:t>
            </w:r>
          </w:p>
        </w:tc>
        <w:tc>
          <w:tcPr>
            <w:noWrap/>
          </w:tcPr>
          <w:p>
            <w:pPr/>
            <w:r>
              <w:rPr/>
              <w:t xml:space="preserve">Redacta preguntas y respuestas claras, coherentes y correctamente puntuadas; emplea los signos de interrogación y exclamación de manera pertinente.</w:t>
            </w:r>
          </w:p>
        </w:tc>
        <w:tc>
          <w:tcPr>
            <w:noWrap/>
          </w:tcPr>
          <w:p>
            <w:pPr/>
            <w:r>
              <w:rPr/>
              <w:t xml:space="preserve">Redacta una entrevista comprensible y utiliza adecuadamente los signos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La entrevista presenta cierta coherencia, pero contiene errores frecuentes en la puntuación o en la formulación de preguntas.</w:t>
            </w:r>
          </w:p>
        </w:tc>
        <w:tc>
          <w:tcPr>
            <w:noWrap/>
          </w:tcPr>
          <w:p>
            <w:pPr/>
            <w:r>
              <w:rPr/>
              <w:t xml:space="preserve">La entrevista es incompleta o poco comprensible y evidencia un uso incorrecto o insuficiente de los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presenta una introducción, preguntas y respuestas organizadas, relacionadas con el tema y desarrolladas con claridad.</w:t>
            </w:r>
          </w:p>
        </w:tc>
        <w:tc>
          <w:tcPr>
            <w:noWrap/>
          </w:tcPr>
          <w:p>
            <w:pPr/>
            <w:r>
              <w:rPr/>
              <w:t xml:space="preserve">La entrevista está organizada y mantiene el tema, aunque algunas preguntas o respuestas podrían desarrollarse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parcial; existen cambios bruscos de tema, repeticiones o respuestas poco relacionadas.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organización, unidad temática o relación clara entre preguntas y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oral de la entrevista</w:t>
            </w:r>
          </w:p>
        </w:tc>
        <w:tc>
          <w:tcPr>
            <w:noWrap/>
          </w:tcPr>
          <w:p>
            <w:pPr/>
            <w:r>
              <w:rPr/>
              <w:t xml:space="preserve">Representa la entrevista con fluidez, adecuada entonación y expresividad, diferenciando claramente las preguntas y las exclamaciones.</w:t>
            </w:r>
          </w:p>
        </w:tc>
        <w:tc>
          <w:tcPr>
            <w:noWrap/>
          </w:tcPr>
          <w:p>
            <w:pPr/>
            <w:r>
              <w:rPr/>
              <w:t xml:space="preserve">Representa la entrevista con claridad y buena entonación, aunque presenta algunas pausas, dudas o variaciones limitadas.</w:t>
            </w:r>
          </w:p>
        </w:tc>
        <w:tc>
          <w:tcPr>
            <w:noWrap/>
          </w:tcPr>
          <w:p>
            <w:pPr/>
            <w:r>
              <w:rPr/>
              <w:t xml:space="preserve">Lee o representa la entrevista con poca expresividad y dificultad para marcar la intención de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de fluidez, volumen, pronunciación o entonación que impiden comprender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creativa para el cierre del plan lector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original, pertinente y bien elaborada que demuestra comprensión de la lectura y permite reconocer claramente sus talentos.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creativa y relacionada con la lectura, en la que identifica algunos de sus talentos.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sencilla o parcialmente relacionada con la lectura; el reconocimiento de sus talentos es poco claro.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completa, esta no se relaciona con la lectura o no permite reconocer sus talentos.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Participación, colaboración y reflexión sobre los propios talentos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los demás, cumple sus responsabilidades y reflexiona con claridad sobre sus fortalezas y talentos.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sus responsabilidades; reconoce algunas fortalezas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requiere apoyo para cumplir sus responsabilidades o expresa una reflexión poco desarrollada.</w:t>
            </w:r>
          </w:p>
        </w:tc>
        <w:tc>
          <w:tcPr>
            <w:noWrap/>
          </w:tcPr>
          <w:p>
            <w:pPr/>
            <w:r>
              <w:rPr/>
              <w:t xml:space="preserve">Participa escasamente, no cumple sus responsabilidades o no logra identificar sus fortalezas y talentos.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2026-09-26T00:24:43-05:00</dcterms:created>
  <dcterms:modified xsi:type="dcterms:W3CDTF">2026-09-26T00:24:43-05:00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