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 Discurso Público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producción escrita de un discurso público en estudiantes de media (15-17 años). Evalúa aspectos clave del discurso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 Discurso Público Escrita</w:t>
      </w:r>
    </w:p>
    <w:p>
      <w:pPr/>
      <w:r>
        <w:rPr/>
        <w:t xml:space="preserve">Esta rúbrica está diseñada para evaluar la calidad de la producción escrita de un discurso público en estudiantes de media (15-17 años). Evalúa aspectos clave del discurso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discurso transmite ideas claras, bien organizadas y coherentes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El discurso es claro y coherente, aunque presenta algunas ideas menos desarrolladas o conexiones poco fluidas.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en general, pero presenta incoherencias o saltos en la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carece de claridad y coherencia, dificultando la comprensión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presencia de introducción, desarrollo y conclusión, aunque alguna parte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desordenada, con partes poco definidas o mezcladas.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no se identifican partes básicas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adecuado al público, con un estilo persuasivo y atractivo.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apropiado, aunque con poca variedad o menor impacto en el estilo.</w:t>
            </w:r>
          </w:p>
        </w:tc>
        <w:tc>
          <w:tcPr>
            <w:noWrap/>
          </w:tcPr>
          <w:p>
            <w:pPr/>
            <w:r>
              <w:rPr/>
              <w:t xml:space="preserve">El lenguaje es sencillo, con errores menores y estilo poco adecuado o poco persuasivo.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errores frecuentes y estilo poco claro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relevantes que apoyan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Argumenta sus ideas con fundamentos adecuados aunque algunos son débiles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estos son irrelevantes o contradictorios.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aportando ideas novedosas y un enfoque único.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aunque en menor cantidad o con un enfoque menos innovador.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discurso es mayormente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originalidad; el discurso es predecible o copia ideas comunes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retóricos</w:t>
            </w:r>
          </w:p>
        </w:tc>
        <w:tc>
          <w:tcPr>
            <w:noWrap/>
          </w:tcPr>
          <w:p>
            <w:pPr/>
            <w:r>
              <w:rPr/>
              <w:t xml:space="preserve">Emplea recursos retóricos (metáforas, preguntas retóricas, repeticiones) de forma efectiva y natural.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retóricos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Recursos retóricos poco presentes o usados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retóricos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y objetivo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adaptado al público y cumple claramente el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discurso se adapta bien al público y cumple el propósito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público y cumplimiento parcial del objetivo.</w:t>
            </w:r>
          </w:p>
        </w:tc>
        <w:tc>
          <w:tcPr>
            <w:noWrap/>
          </w:tcPr>
          <w:p>
            <w:pPr/>
            <w:r>
              <w:rPr/>
              <w:t xml:space="preserve">No se adapta al público ni cumple el propósito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