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Mantenimiento de Motores y Generadores Eléctricos: Transformadores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características y componentes de transformadores eléctricos, así como la asociación de principios físicos con su funcionamiento en sistemas de equipos fijos, conforme a manuales técnicos. Está orientada a estudiantes de educación técnica y tecnológica en ingeniería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Mantenimiento de Motores y Generadores Eléctricos: Transformadores Eléctricos</w:t>
      </w:r>
    </w:p>
    <w:p>
      <w:pPr/>
      <w:r>
        <w:rPr/>
        <w:t xml:space="preserve">Esta rúbrica está diseñada para evaluar el reconocimiento de características y componentes de transformadores eléctricos, así como la asociación de principios físicos con su funcionamiento en sistemas de equipos fijos, conforme a manuales técnicos. Está orientada a estudiantes de educación técnica y tecnológica en ingeniería eléctrica.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principales del transformador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todos los componentes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o presenta errores significativos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técnicas según manual del fabricante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características técnicas relevantes conforme al manual,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técnicas principales, pero con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características técnicas indicadas en 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principios físicos con el funcionamiento del transformador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los principios físicos afectan el funcionamiento del transformador en equipos fijos.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general adecuada pero con falta de profundidad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los principios físicos con el funcionamiento del transformador.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función de cada componente en el sistema eléctrico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función de cada componente y su impacto en el sistema eléctrico.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pero superficial sobre la función de los componentes.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ni completo sobre la función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diagramas y esquemas eléctricos del transformador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diagramas y esquemas con explicación precisa.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diagramas y esquemas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esquemas y diagramas eléctricos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específico de transformadores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terminología técnica correcta y específica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adecuado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el vocabulario técnico o evita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y mantenimiento en transformadores</w:t>
            </w:r>
          </w:p>
        </w:tc>
        <w:tc>
          <w:tcPr>
            <w:noWrap/>
          </w:tcPr>
          <w:p>
            <w:pPr/>
            <w:r>
              <w:rPr/>
              <w:t xml:space="preserve">Describe e integra correctamente normas de seguridad y procedimientos de mantenimiento pertinentes.</w:t>
            </w:r>
          </w:p>
        </w:tc>
        <w:tc>
          <w:tcPr>
            <w:noWrap/>
          </w:tcPr>
          <w:p>
            <w:pPr/>
            <w:r>
              <w:rPr/>
              <w:t xml:space="preserve">Menciona normas de seguridad y mantenimiento básicas pero sin detalles completos.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normas de seguridad y mantenimiento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informe o trabajo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organizada y facilita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aceptable, aunque con algunas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2026-09-25T23:53:18-05:00</dcterms:created>
  <dcterms:modified xsi:type="dcterms:W3CDTF">2026-09-25T23:53:18-05:00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