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"El Gran Collage de los Valores: Así Convivimos"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mural-collage colectivo realizado durante el proyecto de Ética y Valores, considerando criterios que reflejan el trabajo grupal, la comprensión de los valores, la organización, creatividad, y aspectos de diversidad, equidad e inclusión (DEI), adecuados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"El Gran Collage de los Valores: Así Convivimos"</w:t>
      </w:r>
    </w:p>
    <w:p>
      <w:pPr/>
      <w:r>
        <w:rPr/>
        <w:t xml:space="preserve">Esta rúbrica evalúa el mural-collage colectivo realizado durante el proyecto de Ética y Valores, considerando criterios que reflejan el trabajo grupal, la comprensión de los valores, la organización, creatividad, y aspectos de diversidad, equidad e inclusión (DEI), adecuados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Preparación y presentación del título</w:t>
            </w:r>
            <w:br/>
            <w:r>
              <w:rPr/>
              <w:t xml:space="preserve">El título “El Gran Collage de los Valores: Así Convivimos” está claramente visible, bien decorado y elaborado en equipo.</w:t>
            </w:r>
          </w:p>
        </w:tc>
        <w:tc>
          <w:tcPr>
            <w:noWrap/>
          </w:tcPr>
          <w:p>
            <w:pPr/>
            <w:r>
              <w:rPr/>
              <w:t xml:space="preserve">El título es grande, colorido, decorado y realizado con participación de todo el grupo de manera visible y atractiva.</w:t>
            </w:r>
          </w:p>
        </w:tc>
        <w:tc>
          <w:tcPr>
            <w:noWrap/>
          </w:tcPr>
          <w:p>
            <w:pPr/>
            <w:r>
              <w:rPr/>
              <w:t xml:space="preserve">El título es legible y decorado, pero con participación limitada o menor cuidado en la decoración.</w:t>
            </w:r>
          </w:p>
        </w:tc>
        <w:tc>
          <w:tcPr>
            <w:noWrap/>
          </w:tcPr>
          <w:p>
            <w:pPr/>
            <w:r>
              <w:rPr/>
              <w:t xml:space="preserve">El título es pequeño, poco legible o sin decoración, con participación mínima o ausente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División y rotulación de secciones</w:t>
            </w:r>
            <w:br/>
            <w:r>
              <w:rPr/>
              <w:t xml:space="preserve">Las 5 secciones están claramente delimitadas, con rótulos coloridos y correctamente nombrados según el valor que representan.</w:t>
            </w:r>
          </w:p>
        </w:tc>
        <w:tc>
          <w:tcPr>
            <w:noWrap/>
          </w:tcPr>
          <w:p>
            <w:pPr/>
            <w:r>
              <w:rPr/>
              <w:t xml:space="preserve">Las secciones están bien delimitadas, con etiquetas de colores distintos, con nombres correctos y visibles para cada valor.</w:t>
            </w:r>
          </w:p>
        </w:tc>
        <w:tc>
          <w:tcPr>
            <w:noWrap/>
          </w:tcPr>
          <w:p>
            <w:pPr/>
            <w:r>
              <w:rPr/>
              <w:t xml:space="preserve">Las secciones están delimitadas y rotuladas, pero con errores menores en colores o nombres, o poca claridad.</w:t>
            </w:r>
          </w:p>
        </w:tc>
        <w:tc>
          <w:tcPr>
            <w:noWrap/>
          </w:tcPr>
          <w:p>
            <w:pPr/>
            <w:r>
              <w:rPr/>
              <w:t xml:space="preserve">Las secciones no están bien delimitadas ni rotuladas, con nombres incorrectos o rótulos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colectiva en la elaboración</w:t>
            </w:r>
            <w:br/>
            <w:r>
              <w:rPr/>
              <w:t xml:space="preserve">Todo el grupo participa activamente en la creación y el pegado de piezas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La mayoría de los estudiantes colaboran activamente en todas las sesiones y en las diferentes actividades del mural.</w:t>
            </w:r>
          </w:p>
        </w:tc>
        <w:tc>
          <w:tcPr>
            <w:noWrap/>
          </w:tcPr>
          <w:p>
            <w:pPr/>
            <w:r>
              <w:rPr/>
              <w:t xml:space="preserve">La participación es parcial: algunos estudiantes participan en varias sesiones, pero no todos.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grupal, con solo algunos estudiantes aportando o pegando piezas.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Calidad y pertinencia de las piezas (dibujos, frases, tarjetas)</w:t>
            </w:r>
            <w:br/>
            <w:r>
              <w:rPr/>
              <w:t xml:space="preserve">Las piezas reflejan claramente los valores trabajados, con creatividad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piezas muestran un gran esfuerzo, creatividad y reflejan correctamente los valores propuestos con claridad.</w:t>
            </w:r>
          </w:p>
        </w:tc>
        <w:tc>
          <w:tcPr>
            <w:noWrap/>
          </w:tcPr>
          <w:p>
            <w:pPr/>
            <w:r>
              <w:rPr/>
              <w:t xml:space="preserve">Las piezas son adecuadas y comprensibles, aunque con menor creatividad o algunos valores no están del todo claros.</w:t>
            </w:r>
          </w:p>
        </w:tc>
        <w:tc>
          <w:tcPr>
            <w:noWrap/>
          </w:tcPr>
          <w:p>
            <w:pPr/>
            <w:r>
              <w:rPr/>
              <w:t xml:space="preserve">Las piezas son poco claras, irrelevantes o no reflejan adecuadamente los valores trabajados.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Proceso de revisión en asamblea</w:t>
            </w:r>
            <w:br/>
            <w:r>
              <w:rPr/>
              <w:t xml:space="preserve">El grupo revisa y reflexiona sobre cada sección para asegurar que el valor esté bien representado en el mural.</w:t>
            </w:r>
          </w:p>
        </w:tc>
        <w:tc>
          <w:tcPr>
            <w:noWrap/>
          </w:tcPr>
          <w:p>
            <w:pPr/>
            <w:r>
              <w:rPr/>
              <w:t xml:space="preserve">Se realiza una revisión activa y participativa que permite mejorar cada sección antes de continuar.</w:t>
            </w:r>
          </w:p>
        </w:tc>
        <w:tc>
          <w:tcPr>
            <w:noWrap/>
          </w:tcPr>
          <w:p>
            <w:pPr/>
            <w:r>
              <w:rPr/>
              <w:t xml:space="preserve">Se revisa la sección, pero con poca participación o sin hacer ajustes necesarios.</w:t>
            </w:r>
          </w:p>
        </w:tc>
        <w:tc>
          <w:tcPr>
            <w:noWrap/>
          </w:tcPr>
          <w:p>
            <w:pPr/>
            <w:r>
              <w:rPr/>
              <w:t xml:space="preserve">No se realiza revisión o reflexión grupal sobre las secciones terminadas.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limpieza del mural</w:t>
            </w:r>
            <w:br/>
            <w:r>
              <w:rPr/>
              <w:t xml:space="preserve">El mural está ordenado, limpio y las piezas están correctamente pegadas sin dañar el material.</w:t>
            </w:r>
          </w:p>
        </w:tc>
        <w:tc>
          <w:tcPr>
            <w:noWrap/>
          </w:tcPr>
          <w:p>
            <w:pPr/>
            <w:r>
              <w:rPr/>
              <w:t xml:space="preserve">El mural está muy ordenado, sin manchas ni piezas despegadas, con cuidado evidente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El mural está generalmente ordenado, con algunos detalles menores en limpieza o pegado.</w:t>
            </w:r>
          </w:p>
        </w:tc>
        <w:tc>
          <w:tcPr>
            <w:noWrap/>
          </w:tcPr>
          <w:p>
            <w:pPr/>
            <w:r>
              <w:rPr/>
              <w:t xml:space="preserve">El mural presenta desorden, piezas mal pegadas o suciedad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representación de la diversidad (DEI)</w:t>
            </w:r>
            <w:br/>
            <w:r>
              <w:rPr/>
              <w:t xml:space="preserve">El mural refleja respeto y representación de diferentes formas de ser, pensar y convivir entre los compañeros.</w:t>
            </w:r>
          </w:p>
        </w:tc>
        <w:tc>
          <w:tcPr>
            <w:noWrap/>
          </w:tcPr>
          <w:p>
            <w:pPr/>
            <w:r>
              <w:rPr/>
              <w:t xml:space="preserve">El mural incluye y representa claramente diversidad cultural, de género y formas de convivencia, mostrando respeto y aceptación.</w:t>
            </w:r>
          </w:p>
        </w:tc>
        <w:tc>
          <w:tcPr>
            <w:noWrap/>
          </w:tcPr>
          <w:p>
            <w:pPr/>
            <w:r>
              <w:rPr/>
              <w:t xml:space="preserve">El mural muestra alguna representación de diversidad, aunque de forma limitada o poco evidente.</w:t>
            </w:r>
          </w:p>
        </w:tc>
        <w:tc>
          <w:tcPr>
            <w:noWrap/>
          </w:tcPr>
          <w:p>
            <w:pPr/>
            <w:r>
              <w:rPr/>
              <w:t xml:space="preserve">El mural no refleja diversidad ni respeto hacia diferentes formas de ser o convivir.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Equidad en el trabajo grupal y respeto mutuo (DEI)</w:t>
            </w:r>
            <w:br/>
            <w:r>
              <w:rPr/>
              <w:t xml:space="preserve">Se evidencia que todos los estudiantes tienen oportunidad de aportar y se respetan las ideas de todos.</w:t>
            </w:r>
          </w:p>
        </w:tc>
        <w:tc>
          <w:tcPr>
            <w:noWrap/>
          </w:tcPr>
          <w:p>
            <w:pPr/>
            <w:r>
              <w:rPr/>
              <w:t xml:space="preserve">El trabajo fue equitativo, con respeto a todas las opiniones y participación equilibrada de todos.</w:t>
            </w:r>
          </w:p>
        </w:tc>
        <w:tc>
          <w:tcPr>
            <w:noWrap/>
          </w:tcPr>
          <w:p>
            <w:pPr/>
            <w:r>
              <w:rPr/>
              <w:t xml:space="preserve">Hubo participación de varios estudiantes, pero con diferencias notables en la oportunidad de aportar o respeto.</w:t>
            </w:r>
          </w:p>
        </w:tc>
        <w:tc>
          <w:tcPr>
            <w:noWrap/>
          </w:tcPr>
          <w:p>
            <w:pPr/>
            <w:r>
              <w:rPr/>
              <w:t xml:space="preserve">El trabajo fue desigual, con exclusión o falta de respeto hacia algunas opiniones o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2026-09-25T23:31:49-05:00</dcterms:created>
  <dcterms:modified xsi:type="dcterms:W3CDTF">2026-09-25T23:31:49-05:00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