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Evaluación de Mantenimiento de Motores y Generadores Eléctricos</w:t></w:r></w:p><w:p/><w:p><w:pPr/><w:r><w:rPr><w:color w:val="666666"/><w:sz w:val="20"/><w:szCs w:val="20"/><w:i w:val="1"/><w:iCs w:val="1"/></w:rPr><w:t xml:space="preserve">Rúbrica Escalar | Ingeniería | Ingeniería industrial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del estudiante para reconocer las características y componentes de transformadores eléctricos, así como para asociar los principios físicos que rigen su funcionamiento en sistemas de equipos fijos, conforme a los manuales técnicos de fabricantes. La evaluación está diseñada para estudiantes de educación técnica/tecnológica en Ingeniería Industrial.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Evaluación de Mantenimiento de Motores y Generadores Eléctricos</w:t></w:r></w:p><w:p><w:pPr/><w:r><w:rPr/><w:t xml:space="preserve">Esta rúbrica evalúa la capacidad del estudiante para reconocer las características y componentes de transformadores eléctricos, así como para asociar los principios físicos que rigen su funcionamiento en sistemas de equipos fijos, conforme a los manuales técnicos de fabricantes. La evaluación está diseñada para estudiantes de educación técnica/tecnológica en Ingeniería Industrial.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Componentes del Transformador</w:t></w:r></w:p></w:tc><w:tc><w:tcPr><w:noWrap/></w:tcPr><w:p><w:pPr/><w:r><w:rPr><w:b w:val="1"/><w:bCs w:val="1"/></w:rPr><w:t xml:space="preserve">Excelente (90%+):</w:t></w:r><w:r><w:rPr/><w:t xml:space="preserve"> Identifica correctamente todos los componentes principales y secundarios del transformador.</w:t></w:r><w:br/><w:r><w:rPr/><w:t xml:space="preserve">        </w:t></w:r><w:r><w:rPr><w:b w:val="1"/><w:bCs w:val="1"/></w:rPr><w:t xml:space="preserve">Bueno (80%+):</w:t></w:r><w:r><w:rPr/><w:t xml:space="preserve"> Identifica la mayoría de los componentes clave con mínimas omisiones.</w:t></w:r><w:br/><w:r><w:rPr/><w:t xml:space="preserve">        </w:t></w:r><w:r><w:rPr><w:b w:val="1"/><w:bCs w:val="1"/></w:rPr><w:t xml:space="preserve">Aceptable (50%+):</w:t></w:r><w:r><w:rPr/><w:t xml:space="preserve"> Reconoce algunos componentes esenciales, pero omite varios importantes.</w:t></w:r><w:br/><w:r><w:rPr/><w:t xml:space="preserve">        </w:t></w:r><w:r><w:rPr><w:b w:val="1"/><w:bCs w:val="1"/></w:rPr><w:t xml:space="preserve">Pobre (<50%):</w:t></w:r><w:r><w:rPr/><w:t xml:space="preserve"> Tiene dificultad para identificar los componentes básicos del transformador.      </w:t></w:r></w:p></w:tc><w:tc><w:tcPr><w:noWrap/></w:tcPr><w:p><w:pPr/><w:r><w:rPr/><w:t xml:space="preserve">0 - 100</w:t></w:r></w:p></w:tc></w:tr><w:tr><w:trPr/><w:tc><w:tcPr><w:noWrap/></w:tcPr><w:p><w:pPr/><w:r><w:rPr/><w:t xml:space="preserve">Reconocimiento de Características Técnicas</w:t></w:r></w:p></w:tc><w:tc><w:tcPr><w:noWrap/></w:tcPr><w:p><w:pPr/><w:r><w:rPr><w:b w:val="1"/><w:bCs w:val="1"/></w:rPr><w:t xml:space="preserve">Excelente (90%+):</w:t></w:r><w:r><w:rPr/><w:t xml:space="preserve"> Describe con precisión las características técnicas según el manual del fabricante.</w:t></w:r><w:br/><w:r><w:rPr/><w:t xml:space="preserve">        </w:t></w:r><w:r><w:rPr><w:b w:val="1"/><w:bCs w:val="1"/></w:rPr><w:t xml:space="preserve">Bueno (80%+):</w:t></w:r><w:r><w:rPr/><w:t xml:space="preserve"> Describe correctamente la mayoría de las características técnicas con pequeños errores.</w:t></w:r><w:br/><w:r><w:rPr/><w:t xml:space="preserve">        </w:t></w:r><w:r><w:rPr><w:b w:val="1"/><w:bCs w:val="1"/></w:rPr><w:t xml:space="preserve">Aceptable (50%+):</w:t></w:r><w:r><w:rPr/><w:t xml:space="preserve"> Describe algunas características técnicas, pero con imprecisiones o incompletitudes.</w:t></w:r><w:br/><w:r><w:rPr/><w:t xml:space="preserve">        </w:t></w:r><w:r><w:rPr><w:b w:val="1"/><w:bCs w:val="1"/></w:rPr><w:t xml:space="preserve">Pobre (<50%):</w:t></w:r><w:r><w:rPr/><w:t xml:space="preserve"> Presenta descripciones incorrectas o muy limitadas sobre características técnicas.      </w:t></w:r></w:p></w:tc><w:tc><w:tcPr><w:noWrap/></w:tcPr><w:p><w:pPr/><w:r><w:rPr/><w:t xml:space="preserve">0 - 100</w:t></w:r></w:p></w:tc></w:tr><w:tr><w:trPr/><w:tc><w:tcPr><w:noWrap/></w:tcPr><w:p><w:pPr/><w:r><w:rPr/><w:t xml:space="preserve">Asociación de Principios Físicos con Funcionamiento</w:t></w:r></w:p></w:tc><w:tc><w:tcPr><w:noWrap/></w:tcPr><w:p><w:pPr/><w:r><w:rPr><w:b w:val="1"/><w:bCs w:val="1"/></w:rPr><w:t xml:space="preserve">Excelente (90%+):</w:t></w:r><w:r><w:rPr/><w:t xml:space="preserve"> Explica claramente cómo los principios físicos se relacionan con el funcionamiento del transformador.</w:t></w:r><w:br/><w:r><w:rPr/><w:t xml:space="preserve">        </w:t></w:r><w:r><w:rPr><w:b w:val="1"/><w:bCs w:val="1"/></w:rPr><w:t xml:space="preserve">Bueno (80%+):</w:t></w:r><w:r><w:rPr/><w:t xml:space="preserve"> Explica la mayoría de las relaciones entre principios físicos y funcionamiento con algunas imprecisiones.</w:t></w:r><w:br/><w:r><w:rPr/><w:t xml:space="preserve">        </w:t></w:r><w:r><w:rPr><w:b w:val="1"/><w:bCs w:val="1"/></w:rPr><w:t xml:space="preserve">Aceptable (50%+):</w:t></w:r><w:r><w:rPr/><w:t xml:space="preserve"> Presenta explicaciones superficiales o incompletas.</w:t></w:r><w:br/><w:r><w:rPr/><w:t xml:space="preserve">        </w:t></w:r><w:r><w:rPr><w:b w:val="1"/><w:bCs w:val="1"/></w:rPr><w:t xml:space="preserve">Pobre (<50%):</w:t></w:r><w:r><w:rPr/><w:t xml:space="preserve"> No logra relacionar adecuadamente los principios físicos con el funcionamiento.      </w:t></w:r></w:p></w:tc><w:tc><w:tcPr><w:noWrap/></w:tcPr><w:p><w:pPr/><w:r><w:rPr/><w:t xml:space="preserve">0 - 100</w:t></w:r></w:p></w:tc></w:tr><w:tr><w:trPr/><w:tc><w:tcPr><w:noWrap/></w:tcPr><w:p><w:pPr/><w:r><w:rPr/><w:t xml:space="preserve">Interpretación del Manual del Fabricante</w:t></w:r></w:p></w:tc><w:tc><w:tcPr><w:noWrap/></w:tcPr><w:p><w:pPr/><w:r><w:rPr><w:b w:val="1"/><w:bCs w:val="1"/></w:rPr><w:t xml:space="preserve">Excelente (90%+):</w:t></w:r><w:r><w:rPr/><w:t xml:space="preserve"> Interpreta correctamente la información técnica del manual para uso en mantenimiento.</w:t></w:r><w:br/><w:r><w:rPr/><w:t xml:space="preserve">        </w:t></w:r><w:r><w:rPr><w:b w:val="1"/><w:bCs w:val="1"/></w:rPr><w:t xml:space="preserve">Bueno (80%+):</w:t></w:r><w:r><w:rPr/><w:t xml:space="preserve"> Interpreta la mayoría de la información con pequeños errores.</w:t></w:r><w:br/><w:r><w:rPr/><w:t xml:space="preserve">        </w:t></w:r><w:r><w:rPr><w:b w:val="1"/><w:bCs w:val="1"/></w:rPr><w:t xml:space="preserve">Aceptable (50%+):</w:t></w:r><w:r><w:rPr/><w:t xml:space="preserve"> Interpreta parcialmente el manual con dificultades para aplicar la información.</w:t></w:r><w:br/><w:r><w:rPr/><w:t xml:space="preserve">        </w:t></w:r><w:r><w:rPr><w:b w:val="1"/><w:bCs w:val="1"/></w:rPr><w:t xml:space="preserve">Pobre (<50%):</w:t></w:r><w:r><w:rPr/><w:t xml:space="preserve"> Tiene problemas significativos para interpretar la información técnica del manual.      </w:t></w:r></w:p></w:tc><w:tc><w:tcPr><w:noWrap/></w:tcPr><w:p><w:pPr/><w:r><w:rPr/><w:t xml:space="preserve">0 - 100</w:t></w:r></w:p></w:tc></w:tr><w:tr><w:trPr/><w:tc><w:tcPr><w:noWrap/></w:tcPr><w:p><w:pPr/><w:r><w:rPr/><w:t xml:space="preserve">Aplicación Práctica de Conocimientos</w:t></w:r></w:p></w:tc><w:tc><w:tcPr><w:noWrap/></w:tcPr><w:p><w:pPr/><w:r><w:rPr><w:b w:val="1"/><w:bCs w:val="1"/></w:rPr><w:t xml:space="preserve">Excelente (90%+):</w:t></w:r><w:r><w:rPr/><w:t xml:space="preserve"> Aplica correctamente los conocimientos en simulaciones o prácticas de mantenimiento.</w:t></w:r><w:br/><w:r><w:rPr/><w:t xml:space="preserve">        </w:t></w:r><w:r><w:rPr><w:b w:val="1"/><w:bCs w:val="1"/></w:rPr><w:t xml:space="preserve">Bueno (80%+):</w:t></w:r><w:r><w:rPr/><w:t xml:space="preserve"> Aplica adecuadamente, aunque con algunas dificultades menores.</w:t></w:r><w:br/><w:r><w:rPr/><w:t xml:space="preserve">        </w:t></w:r><w:r><w:rPr><w:b w:val="1"/><w:bCs w:val="1"/></w:rPr><w:t xml:space="preserve">Aceptable (50%+):</w:t></w:r><w:r><w:rPr/><w:t xml:space="preserve"> Aplica los conocimientos de forma limitada o con errores frecuentes.</w:t></w:r><w:br/><w:r><w:rPr/><w:t xml:space="preserve">        </w:t></w:r><w:r><w:rPr><w:b w:val="1"/><w:bCs w:val="1"/></w:rPr><w:t xml:space="preserve">Pobre (<50%):</w:t></w:r><w:r><w:rPr/><w:t xml:space="preserve"> No aplica correctamente los conocimientos en la práctica.      </w:t></w:r></w:p></w:tc><w:tc><w:tcPr><w:noWrap/></w:tcPr><w:p><w:pPr/><w:r><w:rPr/><w:t xml:space="preserve">0 - 100</w:t></w:r></w:p></w:tc></w:tr><w:tr><w:trPr/><w:tc><w:tcPr><w:noWrap/></w:tcPr><w:p><w:pPr/><w:r><w:rPr/><w:t xml:space="preserve">Claridad y Precisión en la Comunicación Técnica</w:t></w:r></w:p></w:tc><w:tc><w:tcPr><w:noWrap/></w:tcPr><w:p><w:pPr/><w:r><w:rPr><w:b w:val="1"/><w:bCs w:val="1"/></w:rPr><w:t xml:space="preserve">Excelente (90%+):</w:t></w:r><w:r><w:rPr/><w:t xml:space="preserve"> Presenta informes o respuestas técnicas claras, precisas y bien estructuradas.</w:t></w:r><w:br/><w:r><w:rPr/><w:t xml:space="preserve">        </w:t></w:r><w:r><w:rPr><w:b w:val="1"/><w:bCs w:val="1"/></w:rPr><w:t xml:space="preserve">Bueno (80%+):</w:t></w:r><w:r><w:rPr/><w:t xml:space="preserve"> Presenta comunicaciones claras con algunos errores menores.</w:t></w:r><w:br/><w:r><w:rPr/><w:t xml:space="preserve">        </w:t></w:r><w:r><w:rPr><w:b w:val="1"/><w:bCs w:val="1"/></w:rPr><w:t xml:space="preserve">Aceptable (50%+):</w:t></w:r><w:r><w:rPr/><w:t xml:space="preserve"> Presenta comunicaciones poco claras o con errores frecuentes.</w:t></w:r><w:br/><w:r><w:rPr/><w:t xml:space="preserve">        </w:t></w:r><w:r><w:rPr><w:b w:val="1"/><w:bCs w:val="1"/></w:rPr><w:t xml:space="preserve">Pobre (<50%):</w:t></w:r><w:r><w:rPr/><w:t xml:space="preserve"> La comunicación técnica es confusa o incorrecta.      </w:t></w:r></w:p></w:tc><w:tc><w:tcPr><w:noWrap/></w:tcPr><w:p><w:pPr/><w:r><w:rPr/><w:t xml:space="preserve">0 - 100</w:t></w:r></w:p></w:tc></w:tr><w:tr><w:trPr/><w:tc><w:tcPr><w:noWrap/></w:tcPr><w:p><w:pPr/><w:r><w:rPr/><w:t xml:space="preserve">Uso Correcto de Terminología Técnica</w:t></w:r></w:p></w:tc><w:tc><w:tcPr><w:noWrap/></w:tcPr><w:p><w:pPr/><w:r><w:rPr><w:b w:val="1"/><w:bCs w:val="1"/></w:rPr><w:t xml:space="preserve">Excelente (90%+):</w:t></w:r><w:r><w:rPr/><w:t xml:space="preserve"> Utiliza correctamente toda la terminología técnica relevante.</w:t></w:r><w:br/><w:r><w:rPr/><w:t xml:space="preserve">        </w:t></w:r><w:r><w:rPr><w:b w:val="1"/><w:bCs w:val="1"/></w:rPr><w:t xml:space="preserve">Bueno (80%+):</w:t></w:r><w:r><w:rPr/><w:t xml:space="preserve"> Utiliza adecuadamente la mayoría de los términos técnicos.</w:t></w:r><w:br/><w:r><w:rPr/><w:t xml:space="preserve">        </w:t></w:r><w:r><w:rPr><w:b w:val="1"/><w:bCs w:val="1"/></w:rPr><w:t xml:space="preserve">Aceptable (50%+):</w:t></w:r><w:r><w:rPr/><w:t xml:space="preserve"> Utiliza algunos términos técnicos, pero con errores o confusiones.</w:t></w:r><w:br/><w:r><w:rPr/><w:t xml:space="preserve">        </w:t></w:r><w:r><w:rPr><w:b w:val="1"/><w:bCs w:val="1"/></w:rPr><w:t xml:space="preserve">Pobre (<50%):</w:t></w:r><w:r><w:rPr/><w:t xml:space="preserve"> Omite o usa incorrectamente la terminología técnica.      </w:t></w:r></w:p></w:tc><w:tc><w:tcPr><w:noWrap/></w:tcPr><w:p><w:pPr/><w:r><w:rPr/><w:t xml:space="preserve">0 - 100</w:t></w:r></w:p></w:tc></w:tr><w:tr><w:trPr/><w:tc><w:tcPr><w:noWrap/></w:tcPr><w:p><w:pPr/><w:r><w:rPr/><w:t xml:space="preserve">Identificación de Riesgos y Normas de Seguridad</w:t></w:r></w:p></w:tc><w:tc><w:tcPr><w:noWrap/></w:tcPr><w:p><w:pPr/><w:r><w:rPr><w:b w:val="1"/><w:bCs w:val="1"/></w:rPr><w:t xml:space="preserve">Excelente (90%+):</w:t></w:r><w:r><w:rPr/><w:t xml:space="preserve"> Identifica y explica correctamente riesgos y normas de seguridad asociados al mantenimiento.</w:t></w:r><w:br/><w:r><w:rPr/><w:t xml:space="preserve">        </w:t></w:r><w:r><w:rPr><w:b w:val="1"/><w:bCs w:val="1"/></w:rPr><w:t xml:space="preserve">Bueno (80%+):</w:t></w:r><w:r><w:rPr/><w:t xml:space="preserve"> Identifica la mayoría de los riesgos y normas con pequeñas omisiones.</w:t></w:r><w:br/><w:r><w:rPr/><w:t xml:space="preserve">        </w:t></w:r><w:r><w:rPr><w:b w:val="1"/><w:bCs w:val="1"/></w:rPr><w:t xml:space="preserve">Aceptable (50%+):</w:t></w:r><w:r><w:rPr/><w:t xml:space="preserve"> Reconoce algunos riesgos o normas, pero con información incompleta.</w:t></w:r><w:br/><w:r><w:rPr/><w:t xml:space="preserve">        </w:t></w:r><w:r><w:rPr><w:b w:val="1"/><w:bCs w:val="1"/></w:rPr><w:t xml:space="preserve">Pobre (<50%):</w:t></w:r><w:r><w:rPr/><w:t xml:space="preserve"> No identifica adecuadamente los riesgos ni las normas de seguridad.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2026-09-26T04:08:36-05:00</dcterms:created>
  <dcterms:modified xsi:type="dcterms:W3CDTF">2026-09-26T04:08:36-05:00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