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Participación en Trabajos con IA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universitarios en trabajos que involucran el uso de inteligencia artificial aplicada a matemáticas. Los criterios permiten identificar fortalezas y áreas de mejora en el aporte individual y colaborativo, manejo de herramientas, y comprensión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Participación en Trabajos con IA en Matemáticas</w:t>
      </w:r>
    </w:p>
    <w:p>
      <w:pPr/>
      <w:r>
        <w:rPr/>
        <w:t xml:space="preserve">Esta rúbrica está diseñada para evaluar la participación de estudiantes universitarios en trabajos que involucran el uso de inteligencia artificial aplicada a matemáticas. Los criterios permiten identificar fortalezas y áreas de mejora en el aporte individual y colaborativo, manejo de herramientas, y comprensión matemática.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en la Discusión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ideas originales y relevantes que enriquecen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con ideas pertinentes que apoyan el desarrollo del trabajo.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aportes poco desarrollados.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son relevantes ni aportan al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Herramientas IA</w:t>
            </w:r>
          </w:p>
        </w:tc>
        <w:tc>
          <w:tcPr>
            <w:noWrap/>
          </w:tcPr>
          <w:p>
            <w:pPr/>
            <w:r>
              <w:rPr/>
              <w:t xml:space="preserve">Utiliza la IA con gran habilidad, aplicándola correctamente para resolver problemas matemáticos complejos.</w:t>
            </w:r>
          </w:p>
        </w:tc>
        <w:tc>
          <w:tcPr>
            <w:noWrap/>
          </w:tcPr>
          <w:p>
            <w:pPr/>
            <w:r>
              <w:rPr/>
              <w:t xml:space="preserve">Maneja bien la IA para resolver problemas matemáticos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la IA de manera básica y presenta dificultades para aplicarla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Matemática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correcta de los conceptos matemáticos involucrados.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matemáticos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los conceptos matemáticos,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los conceptos matemáticos.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entre IA y Matemáticas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eficaz la IA con el contenido matemático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Integra la IA y matemáticas con coherencia aunque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La integración es débil o poco clara, afectando la calidad del trabajo.</w:t>
            </w:r>
          </w:p>
        </w:tc>
        <w:tc>
          <w:tcPr>
            <w:noWrap/>
          </w:tcPr>
          <w:p>
            <w:pPr/>
            <w:r>
              <w:rPr/>
              <w:t xml:space="preserve">No hay integración visible entre IA y matemáticas.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efectivamente, apoya a sus compañeros y contribuye al logro común.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 con el equipo, aunque con participación irregular.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requiere motivación para participar.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</w:t>
            </w:r>
          </w:p>
        </w:tc>
        <w:tc>
          <w:tcPr>
            <w:noWrap/>
          </w:tcPr>
          <w:p>
            <w:pPr/>
            <w:r>
              <w:rPr/>
              <w:t xml:space="preserve">Entrega sus aportes a tiempo y cumple con todas las responsabilidades asignadas.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sus aportes a tiempo y cumple con responsabilidades básicas.</w:t>
            </w:r>
          </w:p>
        </w:tc>
        <w:tc>
          <w:tcPr>
            <w:noWrap/>
          </w:tcPr>
          <w:p>
            <w:pPr/>
            <w:r>
              <w:rPr/>
              <w:t xml:space="preserve">Entrega sus aportes con retrasos y cumple parcialmente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No entrega aportes o lo hace fuera de tiempo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soluciones creativas apoyándose en IA y matemáticas.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soluciones correctas aunque poco creativas.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presenta dificultades con problemas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las soluciones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Claridad</w:t>
            </w:r>
          </w:p>
        </w:tc>
        <w:tc>
          <w:tcPr>
            <w:noWrap/>
          </w:tcPr>
          <w:p>
            <w:pPr/>
            <w:r>
              <w:rPr/>
              <w:t xml:space="preserve">Expresa sus ideas clara y coherentemente, facilitando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 aunque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comunica sus ideas o lo hace de forma confusa e incoherente.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2026-09-26T04:03:32-05:00</dcterms:created>
  <dcterms:modified xsi:type="dcterms:W3CDTF">2026-09-26T04:03:32-05:00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