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Ideas en Psicología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ideas presentadas por estudiantes de educación técnica y tecnológica en el área de Psicología Educativa. Se enfoca en detectar habilidades y comportamientos clave durante exposiciones o discusiones, valorando desde la claridad y fundamentación hasta la inclusión de perspectivas diversas, promoviendo así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Ideas en Psicología Educativa</w:t>
      </w:r>
    </w:p>
    <w:p>
      <w:pPr/>
      <w:r>
        <w:rPr/>
        <w:t xml:space="preserve">Esta rúbrica está diseñada para evaluar en tiempo real las ideas presentadas por estudiantes de educación técnica y tecnológica en el área de Psicología Educativa. Se enfoca en detectar habilidades y comportamientos clave durante exposiciones o discusiones, valorando desde la claridad y fundamentación hasta la inclusión de perspectivas diversas, promoviendo así la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Capacidad para expresar conceptos psicológicos de forma comprensible y ordenada.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con alguna organización limitada.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pero con lapsos de confusión.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estructuradas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excepcional y excelente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</w:t>
            </w:r>
          </w:p>
        </w:tc>
        <w:tc>
          <w:tcPr>
            <w:noWrap/>
          </w:tcPr>
          <w:p>
            <w:pPr/>
            <w:r>
              <w:rPr/>
              <w:t xml:space="preserve">Uso adecuado de teorías y conceptos psicológicos para respaldar las ideas.</w:t>
            </w:r>
          </w:p>
        </w:tc>
        <w:tc>
          <w:tcPr>
            <w:noWrap/>
          </w:tcPr>
          <w:p>
            <w:pPr/>
            <w:r>
              <w:rPr/>
              <w:t xml:space="preserve">No utiliza ninguna teoría o concepto relevante.</w:t>
            </w:r>
          </w:p>
        </w:tc>
        <w:tc>
          <w:tcPr>
            <w:noWrap/>
          </w:tcPr>
          <w:p>
            <w:pPr/>
            <w:r>
              <w:rPr/>
              <w:t xml:space="preserve">Aplica teorías o conceptos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Utiliza teorías básicas,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Fundamenta ideas con teorías relevantes y bien aplicadas.</w:t>
            </w:r>
          </w:p>
        </w:tc>
        <w:tc>
          <w:tcPr>
            <w:noWrap/>
          </w:tcPr>
          <w:p>
            <w:pPr/>
            <w:r>
              <w:rPr/>
              <w:t xml:space="preserve">Integra teorías y conceptos de forma sólida y profunda para sustentar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Capacidad para proponer ideas novedosas o enfoques creativos en psicología educativa.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creativas.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con escasa creatividad.</w:t>
            </w:r>
          </w:p>
        </w:tc>
        <w:tc>
          <w:tcPr>
            <w:noWrap/>
          </w:tcPr>
          <w:p>
            <w:pPr/>
            <w:r>
              <w:rPr/>
              <w:t xml:space="preserve">Ideas medianamente originales con alguna creatividad.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novedosas.</w:t>
            </w:r>
          </w:p>
        </w:tc>
        <w:tc>
          <w:tcPr>
            <w:noWrap/>
          </w:tcPr>
          <w:p>
            <w:pPr/>
            <w:r>
              <w:rPr/>
              <w:t xml:space="preserve">Presenta ideas altamente originales e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práctica</w:t>
            </w:r>
          </w:p>
        </w:tc>
        <w:tc>
          <w:tcPr>
            <w:noWrap/>
          </w:tcPr>
          <w:p>
            <w:pPr/>
            <w:r>
              <w:rPr/>
              <w:t xml:space="preserve">Relevancia y factibilidad de las ideas para contextos educativos técnicos y tecnológicos.</w:t>
            </w:r>
          </w:p>
        </w:tc>
        <w:tc>
          <w:tcPr>
            <w:noWrap/>
          </w:tcPr>
          <w:p>
            <w:pPr/>
            <w:r>
              <w:rPr/>
              <w:t xml:space="preserve">Ideas poco aplicables o irrelevantes para el contexto.</w:t>
            </w:r>
          </w:p>
        </w:tc>
        <w:tc>
          <w:tcPr>
            <w:noWrap/>
          </w:tcPr>
          <w:p>
            <w:pPr/>
            <w:r>
              <w:rPr/>
              <w:t xml:space="preserve">Aplicabilidad limitada o poco clara.</w:t>
            </w:r>
          </w:p>
        </w:tc>
        <w:tc>
          <w:tcPr>
            <w:noWrap/>
          </w:tcPr>
          <w:p>
            <w:pPr/>
            <w:r>
              <w:rPr/>
              <w:t xml:space="preserve">Ideas aplicables en algunos casos, con ciertas limitaciones.</w:t>
            </w:r>
          </w:p>
        </w:tc>
        <w:tc>
          <w:tcPr>
            <w:noWrap/>
          </w:tcPr>
          <w:p>
            <w:pPr/>
            <w:r>
              <w:rPr/>
              <w:t xml:space="preserve">Ideas claramente aplicables y relevantes para el contexto.</w:t>
            </w:r>
          </w:p>
        </w:tc>
        <w:tc>
          <w:tcPr>
            <w:noWrap/>
          </w:tcPr>
          <w:p>
            <w:pPr/>
            <w:r>
              <w:rPr/>
              <w:t xml:space="preserve">Ideas altamente prácticas y adecuadas para diversos contextos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Consideración de diferentes contextos culturales, sociales y personales en las ideas.</w:t>
            </w:r>
          </w:p>
        </w:tc>
        <w:tc>
          <w:tcPr>
            <w:noWrap/>
          </w:tcPr>
          <w:p>
            <w:pPr/>
            <w:r>
              <w:rPr/>
              <w:t xml:space="preserve">No reconoce ni incorpora diversidad alguna.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Incorpora algunos aspectos de diversidad, pero de forma parcial.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diversos en las ideas.</w:t>
            </w:r>
          </w:p>
        </w:tc>
        <w:tc>
          <w:tcPr>
            <w:noWrap/>
          </w:tcPr>
          <w:p>
            <w:pPr/>
            <w:r>
              <w:rPr/>
              <w:t xml:space="preserve">Integra de manera integral y respetuosa múltiples perspectivas culturales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planteamiento</w:t>
            </w:r>
          </w:p>
        </w:tc>
        <w:tc>
          <w:tcPr>
            <w:noWrap/>
          </w:tcPr>
          <w:p>
            <w:pPr/>
            <w:r>
              <w:rPr/>
              <w:t xml:space="preserve">Promoción de la igualdad de oportunidades y trato justo en las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plantea soluciones justas.</w:t>
            </w:r>
          </w:p>
        </w:tc>
        <w:tc>
          <w:tcPr>
            <w:noWrap/>
          </w:tcPr>
          <w:p>
            <w:pPr/>
            <w:r>
              <w:rPr/>
              <w:t xml:space="preserve">Considera la equidad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ideas que buscan equidad, pero con limitaciones.</w:t>
            </w:r>
          </w:p>
        </w:tc>
        <w:tc>
          <w:tcPr>
            <w:noWrap/>
          </w:tcPr>
          <w:p>
            <w:pPr/>
            <w:r>
              <w:rPr/>
              <w:t xml:space="preserve">Propone ideas que fomentan la equidad de manera clara.</w:t>
            </w:r>
          </w:p>
        </w:tc>
        <w:tc>
          <w:tcPr>
            <w:noWrap/>
          </w:tcPr>
          <w:p>
            <w:pPr/>
            <w:r>
              <w:rPr/>
              <w:t xml:space="preserve">Desarrolla propuestas que promueven activamente la equidad en todos los niveles.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personas con discapacidad</w:t>
            </w:r>
          </w:p>
        </w:tc>
        <w:tc>
          <w:tcPr>
            <w:noWrap/>
          </w:tcPr>
          <w:p>
            <w:pPr/>
            <w:r>
              <w:rPr/>
              <w:t xml:space="preserve">Incorporación de estrategias o consideraciones para la inclusión de personas con discapacidad.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de personas con discapacidad.</w:t>
            </w:r>
          </w:p>
        </w:tc>
        <w:tc>
          <w:tcPr>
            <w:noWrap/>
          </w:tcPr>
          <w:p>
            <w:pPr/>
            <w:r>
              <w:rPr/>
              <w:t xml:space="preserve">Reconoce la inclusión, pero sin propuestas concretas.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para inclusión, aunque limitadas.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para la inclusión de personas con discapacidad.</w:t>
            </w:r>
          </w:p>
        </w:tc>
        <w:tc>
          <w:tcPr>
            <w:noWrap/>
          </w:tcPr>
          <w:p>
            <w:pPr/>
            <w:r>
              <w:rPr/>
              <w:t xml:space="preserve">Desarrolla propuestas inclusivas y sensibles que garantizan accesibilidad y participación plena.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respeto en la interacción</w:t>
            </w:r>
          </w:p>
        </w:tc>
        <w:tc>
          <w:tcPr>
            <w:noWrap/>
          </w:tcPr>
          <w:p>
            <w:pPr/>
            <w:r>
              <w:rPr/>
              <w:t xml:space="preserve">Demuestra habilidades comunicativas respetuosas y apertura a opiniones diversas durante la presentación o discusión.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respetuosa o cerrada a otras opiniones.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con poca apertura al diálogo.</w:t>
            </w:r>
          </w:p>
        </w:tc>
        <w:tc>
          <w:tcPr>
            <w:noWrap/>
          </w:tcPr>
          <w:p>
            <w:pPr/>
            <w:r>
              <w:rPr/>
              <w:t xml:space="preserve">Comunica respetuosamente, pero con poca interacción.</w:t>
            </w:r>
          </w:p>
        </w:tc>
        <w:tc>
          <w:tcPr>
            <w:noWrap/>
          </w:tcPr>
          <w:p>
            <w:pPr/>
            <w:r>
              <w:rPr/>
              <w:t xml:space="preserve">Muestra respeto y apertura durante la interacción con otros.</w:t>
            </w:r>
          </w:p>
        </w:tc>
        <w:tc>
          <w:tcPr>
            <w:noWrap/>
          </w:tcPr>
          <w:p>
            <w:pPr/>
            <w:r>
              <w:rPr/>
              <w:t xml:space="preserve">Ejemplifica comunicación excelente, fomentando un ambiente inclusivo y constructivo.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2026-09-25T22:23:46-05:00</dcterms:created>
  <dcterms:modified xsi:type="dcterms:W3CDTF">2026-09-25T22:23:46-05:00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