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Seguimiento de Secuencias Didácticas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seguimiento y aplicación de secuencias didácticas por parte de estudiantes universitarios en el área de Educación General. Se consideran criterios pedagógicos, metodológicos y aspectos fundamentales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Seguimiento de Secuencias Didácticas en Educación General</w:t>
      </w:r>
    </w:p>
    <w:p>
      <w:pPr/>
      <w:r>
        <w:rPr/>
        <w:t xml:space="preserve">Esta rúbrica está diseñada para evaluar de manera detallada el seguimiento y aplicación de secuencias didácticas por parte de estudiantes universitarios en el área de Educación General. Se consideran criterios pedagógicos, metodológicos y aspectos fundamentales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Secuencia Didáctica</w:t>
            </w:r>
          </w:p>
        </w:tc>
        <w:tc>
          <w:tcPr>
            <w:noWrap/>
          </w:tcPr>
          <w:p>
            <w:pPr/>
            <w:r>
              <w:rPr/>
              <w:t xml:space="preserve">Presenta una secuencia completa, coherente y detallada que integra objetivos claros y actividades progresivas.</w:t>
            </w:r>
          </w:p>
        </w:tc>
        <w:tc>
          <w:tcPr>
            <w:noWrap/>
          </w:tcPr>
          <w:p>
            <w:pPr/>
            <w:r>
              <w:rPr/>
              <w:t xml:space="preserve">Planifica la secuencia con objetivos claros pero con algunas actividades poco detalladas o poco progresivas.</w:t>
            </w:r>
          </w:p>
        </w:tc>
        <w:tc>
          <w:tcPr>
            <w:noWrap/>
          </w:tcPr>
          <w:p>
            <w:pPr/>
            <w:r>
              <w:rPr/>
              <w:t xml:space="preserve">La planificación es incompleta, con objetivos poco claros y actividades desorganizadas o incongruentes.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que fomentan el aprendizaje activo y la participación del estudiantado.</w:t>
            </w:r>
          </w:p>
        </w:tc>
        <w:tc>
          <w:tcPr>
            <w:noWrap/>
          </w:tcPr>
          <w:p>
            <w:pPr/>
            <w:r>
              <w:rPr/>
              <w:t xml:space="preserve">Emplea estrategias didácticas correctas pero limitadas en variedad o en su capacidad para involucrar a los estudiantes.</w:t>
            </w:r>
          </w:p>
        </w:tc>
        <w:tc>
          <w:tcPr>
            <w:noWrap/>
          </w:tcPr>
          <w:p>
            <w:pPr/>
            <w:r>
              <w:rPr/>
              <w:t xml:space="preserve">Utiliza estrategias poco variadas, inadecuadas o que no promueven la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de Estudiantes</w:t>
            </w:r>
          </w:p>
        </w:tc>
        <w:tc>
          <w:tcPr>
            <w:noWrap/>
          </w:tcPr>
          <w:p>
            <w:pPr/>
            <w:r>
              <w:rPr/>
              <w:t xml:space="preserve">Incorpora adaptaciones claras para atender diversas necesidades, estilos de aprendizaje y contextos culturales.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básicas, pero sin cubrir todas las necesidades o diversidades presentes.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la secuencia para atender la diversidad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Equidad</w:t>
            </w:r>
          </w:p>
        </w:tc>
        <w:tc>
          <w:tcPr>
            <w:noWrap/>
          </w:tcPr>
          <w:p>
            <w:pPr/>
            <w:r>
              <w:rPr/>
              <w:t xml:space="preserve">Promueve la equidad garantizando igualdad de oportunidades y trato justo para todos los estudiantes en la secuencia.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su aplicación es parcial o inconsistente en la secuencia.</w:t>
            </w:r>
          </w:p>
        </w:tc>
        <w:tc>
          <w:tcPr>
            <w:noWrap/>
          </w:tcPr>
          <w:p>
            <w:pPr/>
            <w:r>
              <w:rPr/>
              <w:t xml:space="preserve">No evidencia principios de equidad ni acciones para garantizar trato justo e igualitario.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Inclusión Educativa</w:t>
            </w:r>
          </w:p>
        </w:tc>
        <w:tc>
          <w:tcPr>
            <w:noWrap/>
          </w:tcPr>
          <w:p>
            <w:pPr/>
            <w:r>
              <w:rPr/>
              <w:t xml:space="preserve">Diseña actividades y recursos que aseguran la inclusión plena de estudiantes con diferentes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inclusión, pero no asegura la participación plena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inclusión ni facilita la participación de estudiantes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Propone evaluaciones variadas, coherentes con los objetivos y que permiten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Incluye evaluaciones pertinentes pero limitadas en variedad o profundidad para medir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evaluaciones poco claras, insuficientes o incongruentes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Contenidos y Actividades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 y consistente entre objetivos, contenidos y actividades a lo largo de la secuencia.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relacionados, aunque hay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Los objetivos, contenidos y actividades presentan incoherencias o desconexiones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diversos y adecuados que enriquecen la experiencia de aprendizaje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didácticos pertinentes pero limitados en diversidad o adecuación.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recursos inadecuados que no apoyan el proceso de enseñanza-aprendizaje.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2026-09-26T01:00:11-05:00</dcterms:created>
  <dcterms:modified xsi:type="dcterms:W3CDTF">2026-09-26T01:00:11-05:00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