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Dulces Chilenos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preparación de dulces chilenos, tomando en cuenta aspectos clave como mise en place, técnicas de proceso, limpieza, horneado, decoración, presentación y tipos de productos. Se busca proporcionar retroalimentación específica para estudiantes universitarios en el área de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Dulces Chilenos en Gastronomía</w:t>
      </w:r>
    </w:p>
    <w:p>
      <w:pPr/>
      <w:r>
        <w:rPr/>
        <w:t xml:space="preserve">Esta rúbrica está diseñada para evaluar de manera detallada la preparación de dulces chilenos, tomando en cuenta aspectos clave como mise en place, técnicas de proceso, limpieza, horneado, decoración, presentación y tipos de productos. Se busca proporcionar retroalimentación específica para estudiantes universitarios en el área de gastronomía.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</w:t>
            </w:r>
          </w:p>
        </w:tc>
        <w:tc>
          <w:tcPr>
            <w:noWrap/>
          </w:tcPr>
          <w:p>
            <w:pPr/>
            <w:r>
              <w:rPr/>
              <w:t xml:space="preserve">Todos los ingredientes y utensilios están perfectamente organizados y preparados antes de iniciar la elaboración, facilitando un flujo de trabajo eficiente.</w:t>
            </w:r>
          </w:p>
        </w:tc>
        <w:tc>
          <w:tcPr>
            <w:noWrap/>
          </w:tcPr>
          <w:p>
            <w:pPr/>
            <w:r>
              <w:rPr/>
              <w:t xml:space="preserve">La mayoría de los ingredientes y utensilios están organizados, con pequeñas omisiones que no afectan significativamente el proceso.</w:t>
            </w:r>
          </w:p>
        </w:tc>
        <w:tc>
          <w:tcPr>
            <w:noWrap/>
          </w:tcPr>
          <w:p>
            <w:pPr/>
            <w:r>
              <w:rPr/>
              <w:t xml:space="preserve">Falta organización en los ingredientes y utensilios, lo que genera retrasos o confusión durante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proceso</w:t>
            </w:r>
          </w:p>
        </w:tc>
        <w:tc>
          <w:tcPr>
            <w:noWrap/>
          </w:tcPr>
          <w:p>
            <w:pPr/>
            <w:r>
              <w:rPr/>
              <w:t xml:space="preserve">Aplicación precisa y adecuada de técnicas tradicionales y modernas para la elaboración del dulce chileno, respetando las características propias del producto.</w:t>
            </w:r>
          </w:p>
        </w:tc>
        <w:tc>
          <w:tcPr>
            <w:noWrap/>
          </w:tcPr>
          <w:p>
            <w:pPr/>
            <w:r>
              <w:rPr/>
              <w:t xml:space="preserve">Las técnicas aplicadas son correctas pero presentan pequeñas imprecisiones o falta de dominio en algunos pasos.</w:t>
            </w:r>
          </w:p>
        </w:tc>
        <w:tc>
          <w:tcPr>
            <w:noWrap/>
          </w:tcPr>
          <w:p>
            <w:pPr/>
            <w:r>
              <w:rPr/>
              <w:t xml:space="preserve">Las técnicas utilizadas son inadecuadas o se aplican incorrectamente, afectando la calidad del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se mantiene limpia y ordenada durante todo el proceso, cumpliendo con las normas de higiene y seguridad alimentaria.</w:t>
            </w:r>
          </w:p>
        </w:tc>
        <w:tc>
          <w:tcPr>
            <w:noWrap/>
          </w:tcPr>
          <w:p>
            <w:pPr/>
            <w:r>
              <w:rPr/>
              <w:t xml:space="preserve">El área de trabajo presenta algunos desórdenes o residuos, pero no compromete la higiene general del proceso.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sucia y desordenada, incumpliendo las normas básicas de higiene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Horneado</w:t>
            </w:r>
          </w:p>
        </w:tc>
        <w:tc>
          <w:tcPr>
            <w:noWrap/>
          </w:tcPr>
          <w:p>
            <w:pPr/>
            <w:r>
              <w:rPr/>
              <w:t xml:space="preserve">El horneado es exacto en tiempos y temperaturas, logrando una cocción homogénea y textura adecuada al dulce tradicional chileno.</w:t>
            </w:r>
          </w:p>
        </w:tc>
        <w:tc>
          <w:tcPr>
            <w:noWrap/>
          </w:tcPr>
          <w:p>
            <w:pPr/>
            <w:r>
              <w:rPr/>
              <w:t xml:space="preserve">El horneado presenta ligeras variaciones en tiempo o temperatura que afectan mínimamente la textura o cocción.</w:t>
            </w:r>
          </w:p>
        </w:tc>
        <w:tc>
          <w:tcPr>
            <w:noWrap/>
          </w:tcPr>
          <w:p>
            <w:pPr/>
            <w:r>
              <w:rPr/>
              <w:t xml:space="preserve">El horneado es incorrecto, con tiempos o temperaturas inadecuadas que generan una cocción deficiente o producto quemado/crudo.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creativa, armoniosa y acorde al estilo tradicional del dulce chileno, realzando su atractivo visual.</w:t>
            </w:r>
          </w:p>
        </w:tc>
        <w:tc>
          <w:tcPr>
            <w:noWrap/>
          </w:tcPr>
          <w:p>
            <w:pPr/>
            <w:r>
              <w:rPr/>
              <w:t xml:space="preserve">La decoración es adecuada pero con falta de creatividad o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decoración es pobre, desordenada o no corresponde al estilo del dulce chileno,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dulce se presenta de forma atractiva, limpia y profesional, con atención al detalle en el emplatado o envase.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algunos detalles que restan profesionalismo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poco atractiva o inadecuada para el producto evaluado.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Tipos de productos</w:t>
            </w:r>
          </w:p>
        </w:tc>
        <w:tc>
          <w:tcPr>
            <w:noWrap/>
          </w:tcPr>
          <w:p>
            <w:pPr/>
            <w:r>
              <w:rPr/>
              <w:t xml:space="preserve">Se reconocen y aplican correctamente las características específicas de diferentes dulces chilenos, demostrando conocimiento cultural y técnico.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la mayoría de los tipos de productos, aunque con algunas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tipos de dulces chilenos, mostrando desconocimiento o confusión sobre 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