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La Familia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evaluar su propio trabajo y el de sus compañeros en la actividad sobre la familia, enfocándose en la identificación de integrantes, descripción de cualidades y roles, comparación de familias, análisis del valor de la familia, creación de un tendedero de diversidad familiar, y la participación colaborativa y autónoma en el proyecto grupal. Incluye criterios de diversidad, equidad e inclusión para fomentar el respeto y reconocimiento de las distintas formas de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La Familia en Ética y Valores</w:t>
      </w:r>
    </w:p>
    <w:p>
      <w:pPr/>
      <w:r>
        <w:rPr/>
        <w:t xml:space="preserve">Esta rúbrica permite a los estudiantes de primaria evaluar su propio trabajo y el de sus compañeros en la actividad sobre la familia, enfocándose en la identificación de integrantes, descripción de cualidades y roles, comparación de familias, análisis del valor de la familia, creación de un tendedero de diversidad familiar, y la participación colaborativa y autónoma en el proyecto grupal. Incluye criterios de diversidad, equidad e inclusión para fomentar el respeto y reconocimiento de las distintas formas de familia.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y completa de los integrantes de su familia</w:t>
            </w:r>
          </w:p>
        </w:tc>
        <w:tc>
          <w:tcPr>
            <w:noWrap/>
          </w:tcPr>
          <w:p>
            <w:pPr/>
            <w:r>
              <w:rPr/>
              <w:t xml:space="preserve">Enumera correctamente a todos los miembros de su familia y los reconoce con seguridad.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o menciona pocos integrantes de su familia, con confusión o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cualidades y roles de los integrantes familiares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cualidades y roles de cada miembro de su familia.</w:t>
            </w:r>
          </w:p>
        </w:tc>
        <w:tc>
          <w:tcPr>
            <w:noWrap/>
          </w:tcPr>
          <w:p>
            <w:pPr/>
            <w:r>
              <w:rPr/>
              <w:t xml:space="preserve">Ofrece descripciones vagas, incompletas o incorrectas sobre cualidades y roles.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respetuosa de similitudes y diferencias entre familias</w:t>
            </w:r>
          </w:p>
        </w:tc>
        <w:tc>
          <w:tcPr>
            <w:noWrap/>
          </w:tcPr>
          <w:p>
            <w:pPr/>
            <w:r>
              <w:rPr/>
              <w:t xml:space="preserve">Identifica similitudes y diferencias con respeto y comprensión hacia otras familias.</w:t>
            </w:r>
          </w:p>
        </w:tc>
        <w:tc>
          <w:tcPr>
            <w:noWrap/>
          </w:tcPr>
          <w:p>
            <w:pPr/>
            <w:r>
              <w:rPr/>
              <w:t xml:space="preserve">No reconoce o expresa juicios negativos sobre las diferencias entre familias.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importancia de la familia como base de apoyo y desarrollo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la familia es fundamental para el apoyo y crecimiento personal.</w:t>
            </w:r>
          </w:p>
        </w:tc>
        <w:tc>
          <w:tcPr>
            <w:noWrap/>
          </w:tcPr>
          <w:p>
            <w:pPr/>
            <w:r>
              <w:rPr/>
              <w:t xml:space="preserve">No comprende o no logra explicar la importancia de la familia en el desarrollo personal.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del tendedero de la diversidad familiar que refleja respeto e inclusión</w:t>
            </w:r>
          </w:p>
        </w:tc>
        <w:tc>
          <w:tcPr>
            <w:noWrap/>
          </w:tcPr>
          <w:p>
            <w:pPr/>
            <w:r>
              <w:rPr/>
              <w:t xml:space="preserve">El producto muestra variedad, respeto y reconocimiento de todas las formas de familia.</w:t>
            </w:r>
          </w:p>
        </w:tc>
        <w:tc>
          <w:tcPr>
            <w:noWrap/>
          </w:tcPr>
          <w:p>
            <w:pPr/>
            <w:r>
              <w:rPr/>
              <w:t xml:space="preserve">El producto es limitado, excluye o no refleja la diversidad y el respeto por las familias.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colaborativa en la construcción del proyecto grupal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aporta ideas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y el trabajo en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realización de sus tareas y responsabilidades</w:t>
            </w:r>
          </w:p>
        </w:tc>
        <w:tc>
          <w:tcPr>
            <w:noWrap/>
          </w:tcPr>
          <w:p>
            <w:pPr/>
            <w:r>
              <w:rPr/>
              <w:t xml:space="preserve">Realiza sus actividades con responsabilidad, sin necesidad de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 o no cumple con sus responsabilidades asignadas.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actitud de respeto, equidad e inclusión hacia todas las familias</w:t>
            </w:r>
          </w:p>
        </w:tc>
        <w:tc>
          <w:tcPr>
            <w:noWrap/>
          </w:tcPr>
          <w:p>
            <w:pPr/>
            <w:r>
              <w:rPr/>
              <w:t xml:space="preserve">Muestra empatía, respeto y promueve la equidad e inclusión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Manifiesta actitudes excluyentes, prejuicios o falta de respeto hacia algunas familias.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2026-09-25T20:40:11-05:00</dcterms:created>
  <dcterms:modified xsi:type="dcterms:W3CDTF">2026-09-25T20:40:11-05:00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