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Entrega Primer Parcial - Jardín Binacional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entrega del primer parcial del proyecto Jardín Binacional Arquitectura, considerando la calidad y completitud de la paleta vegetal, planos, cuadro de datos y exposición digital. Se valoran aspectos botánicos, gráficos, de diseño y justificación de la propuesta,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Entrega Primer Parcial - Jardín Binacional Arquitectura</w:t>
      </w:r>
    </w:p>
    <w:p>
      <w:pPr/>
      <w:r>
        <w:rPr/>
        <w:t xml:space="preserve">Esta rúbrica evalúa de manera detallada la entrega del primer parcial del proyecto Jardín Binacional Arquitectura, considerando la calidad y completitud de la paleta vegetal, planos, cuadro de datos y exposición digital. Se valoran aspectos botánicos, gráficos, de diseño y justificación de la propuesta,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Paleta vegetal con 60 especies</w:t>
            </w:r>
            <w:br/>
            <w:r>
              <w:rPr/>
              <w:t xml:space="preserve">Incluye nombre científico, familia, foto de especie completa, hoja o fruto, y 2 polinizadores diferentes.</w:t>
            </w:r>
          </w:p>
        </w:tc>
        <w:tc>
          <w:tcPr>
            <w:noWrap/>
          </w:tcPr>
          <w:p>
            <w:pPr/>
            <w:r>
              <w:rPr/>
              <w:t xml:space="preserve">Contiene 60 especies completas con toda la información solicitada y fotos claras y pertinentes de cada especie y polinizadores.</w:t>
            </w:r>
          </w:p>
        </w:tc>
        <w:tc>
          <w:tcPr>
            <w:noWrap/>
          </w:tcPr>
          <w:p>
            <w:pPr/>
            <w:r>
              <w:rPr/>
              <w:t xml:space="preserve">Incluye entre 50 y 59 especies, con la mayoría de la información solicitada y fotos en su mayoría adecuadas, con algunas ausencias menores.</w:t>
            </w:r>
          </w:p>
        </w:tc>
        <w:tc>
          <w:tcPr>
            <w:noWrap/>
          </w:tcPr>
          <w:p>
            <w:pPr/>
            <w:r>
              <w:rPr/>
              <w:t xml:space="preserve">Menos de 50 especies o faltan datos importantes (nombre científico, fotos o polinizadores) en la mayoría de las especies.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Plano de colecciones zonificado</w:t>
            </w:r>
            <w:br/>
            <w:r>
              <w:rPr/>
              <w:t xml:space="preserve">Plano completo con zonas de propuesta resolutiva y espacios para ardillas, abejas, colibríes y aves.</w:t>
            </w:r>
          </w:p>
        </w:tc>
        <w:tc>
          <w:tcPr>
            <w:noWrap/>
          </w:tcPr>
          <w:p>
            <w:pPr/>
            <w:r>
              <w:rPr/>
              <w:t xml:space="preserve">Plano claro y detallado, zonificación precisa y espacios bien identificados para todas las especies animales indicadas, coherente con la propuesta.</w:t>
            </w:r>
          </w:p>
        </w:tc>
        <w:tc>
          <w:tcPr>
            <w:noWrap/>
          </w:tcPr>
          <w:p>
            <w:pPr/>
            <w:r>
              <w:rPr/>
              <w:t xml:space="preserve">Plano con zonificación general y mayoría de espacios para fauna, pero con algunas imprecisiones o elementos poco claros.</w:t>
            </w:r>
          </w:p>
        </w:tc>
        <w:tc>
          <w:tcPr>
            <w:noWrap/>
          </w:tcPr>
          <w:p>
            <w:pPr/>
            <w:r>
              <w:rPr/>
              <w:t xml:space="preserve">Plano incompleto, sin zonificación clara o sin asignación de espacios para los animales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Plano de especies con símbolos gráficos (ID) y cantidad por zona</w:t>
            </w:r>
            <w:br/>
            <w:r>
              <w:rPr/>
              <w:t xml:space="preserve">Selección de especies acorde a criterios de asoleamiento, crecimiento y agua.</w:t>
            </w:r>
          </w:p>
        </w:tc>
        <w:tc>
          <w:tcPr>
            <w:noWrap/>
          </w:tcPr>
          <w:p>
            <w:pPr/>
            <w:r>
              <w:rPr/>
              <w:t xml:space="preserve">Plano con símbolos gráficos bien definidos, cantidad correcta de especies por zonificación y selección adecuada según criterios establecidos.</w:t>
            </w:r>
          </w:p>
        </w:tc>
        <w:tc>
          <w:tcPr>
            <w:noWrap/>
          </w:tcPr>
          <w:p>
            <w:pPr/>
            <w:r>
              <w:rPr/>
              <w:t xml:space="preserve">Plano con símbolos gráficos aunque con algunas inconsistencias y selección de especies generalmente adecuada pero con errores puntuales.</w:t>
            </w:r>
          </w:p>
        </w:tc>
        <w:tc>
          <w:tcPr>
            <w:noWrap/>
          </w:tcPr>
          <w:p>
            <w:pPr/>
            <w:r>
              <w:rPr/>
              <w:t xml:space="preserve">Plano con símbolos poco claros o incorrectos, cantidad inadecuada de especies y selección deficiente según criterios.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Cuadro de datos (digitalizado o a mano)</w:t>
            </w:r>
            <w:br/>
            <w:r>
              <w:rPr/>
              <w:t xml:space="preserve">Incluye símbolo gráfico, cantidad, nombre botánico, familia, tamaño (alto y ancho) y colección asignada.</w:t>
            </w:r>
          </w:p>
        </w:tc>
        <w:tc>
          <w:tcPr>
            <w:noWrap/>
          </w:tcPr>
          <w:p>
            <w:pPr/>
            <w:r>
              <w:rPr/>
              <w:t xml:space="preserve">Cuadro completo, organizado y legible con toda la información requerida sin errores.</w:t>
            </w:r>
          </w:p>
        </w:tc>
        <w:tc>
          <w:tcPr>
            <w:noWrap/>
          </w:tcPr>
          <w:p>
            <w:pPr/>
            <w:r>
              <w:rPr/>
              <w:t xml:space="preserve">Cuadro con la mayoría de datos completos y legibles, pero con alguna información faltante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Cuadro incompleto, ilegible o con múltiples datos importantes ausentes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Exposición digital (4 a 6 hojas)</w:t>
            </w:r>
            <w:br/>
            <w:r>
              <w:rPr/>
              <w:t xml:space="preserve">Contiene los 3 planos, logo de empresa y hojas de justificación de plantas y diseño.</w:t>
            </w:r>
          </w:p>
        </w:tc>
        <w:tc>
          <w:tcPr>
            <w:noWrap/>
          </w:tcPr>
          <w:p>
            <w:pPr/>
            <w:r>
              <w:rPr/>
              <w:t xml:space="preserve">Presentación digital profesional, con 4-6 diapositivas claras, bien organizadas, incluye todos los planos, logo y justificaciones completas.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4-6 diapositivas, algunos elementos faltantes o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Presentación con menos de 4 o más de 6 diapositivas, planos incompletos o ausencia de logo y justificaciones deficientes.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Justificación del uso de plantas y distribución</w:t>
            </w:r>
            <w:br/>
            <w:r>
              <w:rPr/>
              <w:t xml:space="preserve">Explica cómo la selección vegetal y diseño resuelven problemáticas detectadas.</w:t>
            </w:r>
          </w:p>
        </w:tc>
        <w:tc>
          <w:tcPr>
            <w:noWrap/>
          </w:tcPr>
          <w:p>
            <w:pPr/>
            <w:r>
              <w:rPr/>
              <w:t xml:space="preserve">Justificación clara, lógica y detallada que conecta la selección y distribución con la solución de problemas específicos.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pero con explicaciones generales o falta de profundidad en la relación con problemas.</w:t>
            </w:r>
          </w:p>
        </w:tc>
        <w:tc>
          <w:tcPr>
            <w:noWrap/>
          </w:tcPr>
          <w:p>
            <w:pPr/>
            <w:r>
              <w:rPr/>
              <w:t xml:space="preserve">Justificación ausente, confusa o no relacionada con las problemáticas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y calidad gráfica de los planos y símbolos</w:t>
            </w:r>
            <w:br/>
            <w:r>
              <w:rPr/>
              <w:t xml:space="preserve">Claridad visual, uso correcto de símbolos y presentación estética.</w:t>
            </w:r>
          </w:p>
        </w:tc>
        <w:tc>
          <w:tcPr>
            <w:noWrap/>
          </w:tcPr>
          <w:p>
            <w:pPr/>
            <w:r>
              <w:rPr/>
              <w:t xml:space="preserve">Planos y símbolos gráficos altamente claros, consistentes, estéticamente agradables y profesionales.</w:t>
            </w:r>
          </w:p>
        </w:tc>
        <w:tc>
          <w:tcPr>
            <w:noWrap/>
          </w:tcPr>
          <w:p>
            <w:pPr/>
            <w:r>
              <w:rPr/>
              <w:t xml:space="preserve">Presentación gráfica adecuada pero con detalles de diseño o símbolos que pueden mejorar en claridad o estética.</w:t>
            </w:r>
          </w:p>
        </w:tc>
        <w:tc>
          <w:tcPr>
            <w:noWrap/>
          </w:tcPr>
          <w:p>
            <w:pPr/>
            <w:r>
              <w:rPr/>
              <w:t xml:space="preserve">Planos y símbolos poco claros, inconsistentes o con baja calidad gráfica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criterios técnicos (asoleamiento, crecimiento, agua)</w:t>
            </w:r>
            <w:br/>
            <w:r>
              <w:rPr/>
              <w:t xml:space="preserve">Aplicación correcta de estos criterios en selección y zonificación.</w:t>
            </w:r>
          </w:p>
        </w:tc>
        <w:tc>
          <w:tcPr>
            <w:noWrap/>
          </w:tcPr>
          <w:p>
            <w:pPr/>
            <w:r>
              <w:rPr/>
              <w:t xml:space="preserve">Aplicación precisa y justificada de todos los criterios técnicos en la propuesta,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Aplicación general de los criterios con algunas imprecisiones o sin justificaciones suficientes.</w:t>
            </w:r>
          </w:p>
        </w:tc>
        <w:tc>
          <w:tcPr>
            <w:noWrap/>
          </w:tcPr>
          <w:p>
            <w:pPr/>
            <w:r>
              <w:rPr/>
              <w:t xml:space="preserve">Falta de aplicación o incorrecta interpretación de los criterios técnicos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2026-09-26T00:29:14-05:00</dcterms:created>
  <dcterms:modified xsi:type="dcterms:W3CDTF">2026-09-26T00:29:14-05:00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