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la Construcción de Acuerdos para una Convivencia Pacífica en Hogar y Escuela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analítica evalúa la capacidad de niños y niñas de 3 a 5 años para escuchar y expresar ideas y opiniones con respeto, promoviendo una cultura de paz en su entorno familiar y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la Construcción de Acuerdos para una Convivencia Pacífica en Hogar y Escuela</w:t>
      </w:r>
    </w:p>
    <w:p>
      <w:pPr/>
      <w:r>
        <w:rPr/>
        <w:t xml:space="preserve">Esta rúbrica analítica evalúa la capacidad de niños y niñas de 3 a 5 años para escuchar y expresar ideas y opiniones con respeto, promoviendo una cultura de paz en su entorno familiar y escolar.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</w:t>
            </w:r>
          </w:p>
        </w:tc>
        <w:tc>
          <w:tcPr>
            <w:noWrap/>
          </w:tcPr>
          <w:p>
            <w:pPr/>
            <w:r>
              <w:rPr/>
              <w:t xml:space="preserve">Escucha atentamente a sus compañeros y adultos, mostrando interés y sin interrumpir.</w:t>
            </w:r>
          </w:p>
        </w:tc>
        <w:tc>
          <w:tcPr>
            <w:noWrap/>
          </w:tcPr>
          <w:p>
            <w:pPr/>
            <w:r>
              <w:rPr/>
              <w:t xml:space="preserve">Generalmente escucha con atención, con pocas interrupciones.</w:t>
            </w:r>
          </w:p>
        </w:tc>
        <w:tc>
          <w:tcPr>
            <w:noWrap/>
          </w:tcPr>
          <w:p>
            <w:pPr/>
            <w:r>
              <w:rPr/>
              <w:t xml:space="preserve">Escucha a veces, pero se distrae o interrumpe con frecuencia.</w:t>
            </w:r>
          </w:p>
        </w:tc>
        <w:tc>
          <w:tcPr>
            <w:noWrap/>
          </w:tcPr>
          <w:p>
            <w:pPr/>
            <w:r>
              <w:rPr/>
              <w:t xml:space="preserve">No presta atención ni escucha a los demás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Ideas y Opiniones</w:t>
            </w:r>
          </w:p>
        </w:tc>
        <w:tc>
          <w:tcPr>
            <w:noWrap/>
          </w:tcPr>
          <w:p>
            <w:pPr/>
            <w:r>
              <w:rPr/>
              <w:t xml:space="preserve">Expresa sus ideas y sentimientos claramente y con respeto hacia los demás.</w:t>
            </w:r>
          </w:p>
        </w:tc>
        <w:tc>
          <w:tcPr>
            <w:noWrap/>
          </w:tcPr>
          <w:p>
            <w:pPr/>
            <w:r>
              <w:rPr/>
              <w:t xml:space="preserve">Se expresa con respeto, aunque a veces le cuesta comunicar sus ideas.</w:t>
            </w:r>
          </w:p>
        </w:tc>
        <w:tc>
          <w:tcPr>
            <w:noWrap/>
          </w:tcPr>
          <w:p>
            <w:pPr/>
            <w:r>
              <w:rPr/>
              <w:t xml:space="preserve">Expresa sus ideas con dificultad o sin claridad, pero sin faltar al respeto.</w:t>
            </w:r>
          </w:p>
        </w:tc>
        <w:tc>
          <w:tcPr>
            <w:noWrap/>
          </w:tcPr>
          <w:p>
            <w:pPr/>
            <w:r>
              <w:rPr/>
              <w:t xml:space="preserve">No logra expresar sus ideas o lo hace de forma inapropiada o irrespetuosa.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Opiniones de Otros</w:t>
            </w:r>
          </w:p>
        </w:tc>
        <w:tc>
          <w:tcPr>
            <w:noWrap/>
          </w:tcPr>
          <w:p>
            <w:pPr/>
            <w:r>
              <w:rPr/>
              <w:t xml:space="preserve">Respeta y valora las opiniones de sus compañeros, incluso si son diferentes.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opiniones, con algunas dificultades ocasionales.</w:t>
            </w:r>
          </w:p>
        </w:tc>
        <w:tc>
          <w:tcPr>
            <w:noWrap/>
          </w:tcPr>
          <w:p>
            <w:pPr/>
            <w:r>
              <w:rPr/>
              <w:t xml:space="preserve">Reconoce opiniones diferentes pero a veces muestra poca aceptación.</w:t>
            </w:r>
          </w:p>
        </w:tc>
        <w:tc>
          <w:tcPr>
            <w:noWrap/>
          </w:tcPr>
          <w:p>
            <w:pPr/>
            <w:r>
              <w:rPr/>
              <w:t xml:space="preserve">No respeta ni acepta las opiniones de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Construcción de Acuerdos</w:t>
            </w:r>
          </w:p>
        </w:tc>
        <w:tc>
          <w:tcPr>
            <w:noWrap/>
          </w:tcPr>
          <w:p>
            <w:pPr/>
            <w:r>
              <w:rPr/>
              <w:t xml:space="preserve">Participa activamente proponiendo ideas para acuerdos que favorecen la convivencia.</w:t>
            </w:r>
          </w:p>
        </w:tc>
        <w:tc>
          <w:tcPr>
            <w:noWrap/>
          </w:tcPr>
          <w:p>
            <w:pPr/>
            <w:r>
              <w:rPr/>
              <w:t xml:space="preserve">Participa cuando se le invita, aportando ideas para los acuerdos.</w:t>
            </w:r>
          </w:p>
        </w:tc>
        <w:tc>
          <w:tcPr>
            <w:noWrap/>
          </w:tcPr>
          <w:p>
            <w:pPr/>
            <w:r>
              <w:rPr/>
              <w:t xml:space="preserve">Participa poco y aporta pocas ideas.</w:t>
            </w:r>
          </w:p>
        </w:tc>
        <w:tc>
          <w:tcPr>
            <w:noWrap/>
          </w:tcPr>
          <w:p>
            <w:pPr/>
            <w:r>
              <w:rPr/>
              <w:t xml:space="preserve">No participa en la construcción de acuerdos.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Empatía</w:t>
            </w:r>
          </w:p>
        </w:tc>
        <w:tc>
          <w:tcPr>
            <w:noWrap/>
          </w:tcPr>
          <w:p>
            <w:pPr/>
            <w:r>
              <w:rPr/>
              <w:t xml:space="preserve">Muestra comprensión y apoyo hacia los sentimientos de los demás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muestra empatía, aunque a veces se distrae.</w:t>
            </w:r>
          </w:p>
        </w:tc>
        <w:tc>
          <w:tcPr>
            <w:noWrap/>
          </w:tcPr>
          <w:p>
            <w:pPr/>
            <w:r>
              <w:rPr/>
              <w:t xml:space="preserve">Muestra empatía en ocasiones, pero no siempre entiende los sentimientos ajenos.</w:t>
            </w:r>
          </w:p>
        </w:tc>
        <w:tc>
          <w:tcPr>
            <w:noWrap/>
          </w:tcPr>
          <w:p>
            <w:pPr/>
            <w:r>
              <w:rPr/>
              <w:t xml:space="preserve">No muestra empatía ni reconoce los sentimientos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Respetuoso</w:t>
            </w:r>
          </w:p>
        </w:tc>
        <w:tc>
          <w:tcPr>
            <w:noWrap/>
          </w:tcPr>
          <w:p>
            <w:pPr/>
            <w:r>
              <w:rPr/>
              <w:t xml:space="preserve">Usa un lenguaje amable y respetuoso en todas las interacciones.</w:t>
            </w:r>
          </w:p>
        </w:tc>
        <w:tc>
          <w:tcPr>
            <w:noWrap/>
          </w:tcPr>
          <w:p>
            <w:pPr/>
            <w:r>
              <w:rPr/>
              <w:t xml:space="preserve">Usa lenguaje respetuoso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Usa lenguaje respetuoso solo en algunas ocasiones.</w:t>
            </w:r>
          </w:p>
        </w:tc>
        <w:tc>
          <w:tcPr>
            <w:noWrap/>
          </w:tcPr>
          <w:p>
            <w:pPr/>
            <w:r>
              <w:rPr/>
              <w:t xml:space="preserve">Usa lenguaje inapropiado o irrespetuoso frecuentemente.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Conflictos</w:t>
            </w:r>
          </w:p>
        </w:tc>
        <w:tc>
          <w:tcPr>
            <w:noWrap/>
          </w:tcPr>
          <w:p>
            <w:pPr/>
            <w:r>
              <w:rPr/>
              <w:t xml:space="preserve">Intenta resolver conflictos con calma y buscando soluciones pacíficas.</w:t>
            </w:r>
          </w:p>
        </w:tc>
        <w:tc>
          <w:tcPr>
            <w:noWrap/>
          </w:tcPr>
          <w:p>
            <w:pPr/>
            <w:r>
              <w:rPr/>
              <w:t xml:space="preserve">En general maneja conflictos con ayuda, intentando resolverlos.</w:t>
            </w:r>
          </w:p>
        </w:tc>
        <w:tc>
          <w:tcPr>
            <w:noWrap/>
          </w:tcPr>
          <w:p>
            <w:pPr/>
            <w:r>
              <w:rPr/>
              <w:t xml:space="preserve">Se frustra con facilidad y necesita mucha ayuda para manejar conflictos.</w:t>
            </w:r>
          </w:p>
        </w:tc>
        <w:tc>
          <w:tcPr>
            <w:noWrap/>
          </w:tcPr>
          <w:p>
            <w:pPr/>
            <w:r>
              <w:rPr/>
              <w:t xml:space="preserve">No reconoce conflictos o responde con conductas agresivas.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y comparte con otros para mantener un ambiente pacífico.</w:t>
            </w:r>
          </w:p>
        </w:tc>
        <w:tc>
          <w:tcPr>
            <w:noWrap/>
          </w:tcPr>
          <w:p>
            <w:pPr/>
            <w:r>
              <w:rPr/>
              <w:t xml:space="preserve">Colabora con apoyo y sigue instrucciones para convivir bien.</w:t>
            </w:r>
          </w:p>
        </w:tc>
        <w:tc>
          <w:tcPr>
            <w:noWrap/>
          </w:tcPr>
          <w:p>
            <w:pPr/>
            <w:r>
              <w:rPr/>
              <w:t xml:space="preserve">Colabora a veces, pero prefiere actuar de forma independiente.</w:t>
            </w:r>
          </w:p>
        </w:tc>
        <w:tc>
          <w:tcPr>
            <w:noWrap/>
          </w:tcPr>
          <w:p>
            <w:pPr/>
            <w:r>
              <w:rPr/>
              <w:t xml:space="preserve">No colabora y dificulta la convivencia pacífica.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2026-09-26T05:47:05-05:00</dcterms:created>
  <dcterms:modified xsi:type="dcterms:W3CDTF">2026-09-26T05:47:05-05:00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