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de Higiene y Limpieza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acciones de higiene personal y limpieza que los niños realizan antes, durante y después de sus actividades cotidianas, fomentando valores éticos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de Higiene y Limpieza en Preescolar (3-5 años)</w:t>
      </w:r>
    </w:p>
    <w:p>
      <w:pPr/>
      <w:r>
        <w:rPr/>
        <w:t xml:space="preserve">Esta rúbrica evalúa de manera detallada las acciones de higiene personal y limpieza que los niños realizan antes, durante y después de sus actividades cotidianas, fomentando valores éticos y hábitos saludables.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</w:t>
            </w:r>
          </w:p>
        </w:tc>
        <w:tc>
          <w:tcPr>
            <w:noWrap/>
          </w:tcPr>
          <w:p>
            <w:pPr/>
            <w:r>
              <w:rPr/>
              <w:t xml:space="preserve">Lava sus manos correctamente con agua y jabón antes y después de las actividades sin recordatorio.</w:t>
            </w:r>
          </w:p>
        </w:tc>
        <w:tc>
          <w:tcPr>
            <w:noWrap/>
          </w:tcPr>
          <w:p>
            <w:pPr/>
            <w:r>
              <w:rPr/>
              <w:t xml:space="preserve">Lava sus manos con ayuda o con algún recordatorio, pero sigue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Lava sus manos de forma incompleta o solo con agua,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lava sus manos o lo hace de forma incorrecta a pesar de la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pañuelo o servilleta</w:t>
            </w:r>
          </w:p>
        </w:tc>
        <w:tc>
          <w:tcPr>
            <w:noWrap/>
          </w:tcPr>
          <w:p>
            <w:pPr/>
            <w:r>
              <w:rPr/>
              <w:t xml:space="preserve">Utiliza el pañuelo o servilleta para sonarse o limpiar de forma adecuada y desechándola correctamente.</w:t>
            </w:r>
          </w:p>
        </w:tc>
        <w:tc>
          <w:tcPr>
            <w:noWrap/>
          </w:tcPr>
          <w:p>
            <w:pPr/>
            <w:r>
              <w:rPr/>
              <w:t xml:space="preserve">Usa el pañuelo o servilleta con ayuda, pero a veces no lo desecha adecuadamente.</w:t>
            </w:r>
          </w:p>
        </w:tc>
        <w:tc>
          <w:tcPr>
            <w:noWrap/>
          </w:tcPr>
          <w:p>
            <w:pPr/>
            <w:r>
              <w:rPr/>
              <w:t xml:space="preserve">Usa el pañuelo de forma inadecuada 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utiliza pañuelo o no sigue las indicaciones para limpiarse.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su ropa</w:t>
            </w:r>
          </w:p>
        </w:tc>
        <w:tc>
          <w:tcPr>
            <w:noWrap/>
          </w:tcPr>
          <w:p>
            <w:pPr/>
            <w:r>
              <w:rPr/>
              <w:t xml:space="preserve">Evita ensuciarse y mantiene su ropa limpia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En ocasiones se ensucia, pero trata de cuidar su ropa con ayuda.</w:t>
            </w:r>
          </w:p>
        </w:tc>
        <w:tc>
          <w:tcPr>
            <w:noWrap/>
          </w:tcPr>
          <w:p>
            <w:pPr/>
            <w:r>
              <w:rPr/>
              <w:t xml:space="preserve">Se ensucia con frecuencia y no muestra intención de mantener la ropa limpia.</w:t>
            </w:r>
          </w:p>
        </w:tc>
        <w:tc>
          <w:tcPr>
            <w:noWrap/>
          </w:tcPr>
          <w:p>
            <w:pPr/>
            <w:r>
              <w:rPr/>
              <w:t xml:space="preserve">No cuida su ropa y se ensucia constantemente sin esfuerzo para limpiarla.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espacio personal</w:t>
            </w:r>
          </w:p>
        </w:tc>
        <w:tc>
          <w:tcPr>
            <w:noWrap/>
          </w:tcPr>
          <w:p>
            <w:pPr/>
            <w:r>
              <w:rPr/>
              <w:t xml:space="preserve">Organiza y limpia su área de trabajo o juego antes y después de usarla sin ayuda.</w:t>
            </w:r>
          </w:p>
        </w:tc>
        <w:tc>
          <w:tcPr>
            <w:noWrap/>
          </w:tcPr>
          <w:p>
            <w:pPr/>
            <w:r>
              <w:rPr/>
              <w:t xml:space="preserve">Ordena su espacio con ayuda y generalmente lo mantiene limpio.</w:t>
            </w:r>
          </w:p>
        </w:tc>
        <w:tc>
          <w:tcPr>
            <w:noWrap/>
          </w:tcPr>
          <w:p>
            <w:pPr/>
            <w:r>
              <w:rPr/>
              <w:t xml:space="preserve">Requiere constante ayuda para ordenar y limpiar su espacio.</w:t>
            </w:r>
          </w:p>
        </w:tc>
        <w:tc>
          <w:tcPr>
            <w:noWrap/>
          </w:tcPr>
          <w:p>
            <w:pPr/>
            <w:r>
              <w:rPr/>
              <w:t xml:space="preserve">No colabora en el orden ni limpieza de su espacio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baño</w:t>
            </w:r>
          </w:p>
        </w:tc>
        <w:tc>
          <w:tcPr>
            <w:noWrap/>
          </w:tcPr>
          <w:p>
            <w:pPr/>
            <w:r>
              <w:rPr/>
              <w:t xml:space="preserve">Realiza el proceso completo (uso, limpieza y lavado de manos)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Realiza el proceso con ayuda mínima y recuerda los pasos básicos.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y ayuda constante para completar el proceso.</w:t>
            </w:r>
          </w:p>
        </w:tc>
        <w:tc>
          <w:tcPr>
            <w:noWrap/>
          </w:tcPr>
          <w:p>
            <w:pPr/>
            <w:r>
              <w:rPr/>
              <w:t xml:space="preserve">No sigue el proceso adecuado o requiere supervisión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residuos (basura)</w:t>
            </w:r>
          </w:p>
        </w:tc>
        <w:tc>
          <w:tcPr>
            <w:noWrap/>
          </w:tcPr>
          <w:p>
            <w:pPr/>
            <w:r>
              <w:rPr/>
              <w:t xml:space="preserve">Deposita la basura en su lugar correspondiente sin ayuda y fomenta hacerlo.</w:t>
            </w:r>
          </w:p>
        </w:tc>
        <w:tc>
          <w:tcPr>
            <w:noWrap/>
          </w:tcPr>
          <w:p>
            <w:pPr/>
            <w:r>
              <w:rPr/>
              <w:t xml:space="preserve">Deposita la basura con ayuda o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A veces tira basura fuera de su lugar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colabora en el manejo adecuado de los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jabón y toalla</w:t>
            </w:r>
          </w:p>
        </w:tc>
        <w:tc>
          <w:tcPr>
            <w:noWrap/>
          </w:tcPr>
          <w:p>
            <w:pPr/>
            <w:r>
              <w:rPr/>
              <w:t xml:space="preserve">Utiliza el jabón y la toalla correctamente para secarse las manos sin ayuda.</w:t>
            </w:r>
          </w:p>
        </w:tc>
        <w:tc>
          <w:tcPr>
            <w:noWrap/>
          </w:tcPr>
          <w:p>
            <w:pPr/>
            <w:r>
              <w:rPr/>
              <w:t xml:space="preserve">Usa el jabón y la toalla con ayuda o recordatorio, pero sigue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Usa el jabón o la toalla de forma incompleta o incorrecta con ayuda constante.</w:t>
            </w:r>
          </w:p>
        </w:tc>
        <w:tc>
          <w:tcPr>
            <w:noWrap/>
          </w:tcPr>
          <w:p>
            <w:pPr/>
            <w:r>
              <w:rPr/>
              <w:t xml:space="preserve">No usa jabón o toalla adecuadamente a pesar de la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hacia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ayuda a sus compañeros en acciones de higiene y limpieza.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ayuda o estímulos.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 en estas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2026-09-25T20:34:15-05:00</dcterms:created>
  <dcterms:modified xsi:type="dcterms:W3CDTF">2026-09-25T20:34:15-05:00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