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Componentes Bióticos y Abióticos en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clasificar componentes bióticos y abióticos, identificar sus interrelaciones y participar activamente en actividades grupales, mediante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Componentes Bióticos y Abióticos en Ecosistemas</w:t>
      </w:r>
    </w:p>
    <w:p>
      <w:pPr/>
      <w:r>
        <w:rPr/>
        <w:t xml:space="preserve">Esta rúbrica evalúa la capacidad del estudiante para clasificar componentes bióticos y abióticos, identificar sus interrelaciones y participar activamente en actividades grupales, mediante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(Logrado)</w:t>
            </w:r>
          </w:p>
        </w:tc>
        <w:tc>
          <w:tcPr>
            <w:noWrap/>
          </w:tcPr>
          <w:p>
            <w:pPr/>
            <w:r>
              <w:rPr/>
              <w:t xml:space="preserve">Bueno (En Proceso)</w:t>
            </w:r>
          </w:p>
        </w:tc>
        <w:tc>
          <w:tcPr>
            <w:noWrap/>
          </w:tcPr>
          <w:p>
            <w:pPr/>
            <w:r>
              <w:rPr/>
              <w:t xml:space="preserve">Bajo (Aún No Logrado)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componentes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Clasifica todas las tarjetas correctamente en bióticos o abióticos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tarjetas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frecuente al clasificar tarjetas,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las interrelaciones entre medio físico y seres vivos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interactúan los factores abióticos y bióticos en 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algunas interrelaciones entre el medio físico y los seres vivos,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interrelaciones entre factores abióticos y 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efectos de alteraciones abióticas sobre componentes bióticos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causas y consecuencias de la alteración de un factor abiótico en la supervivencia de organismos.</w:t>
            </w:r>
          </w:p>
        </w:tc>
        <w:tc>
          <w:tcPr>
            <w:noWrap/>
          </w:tcPr>
          <w:p>
            <w:pPr/>
            <w:r>
              <w:rPr/>
              <w:t xml:space="preserve">Describe algunas causas o efectos,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causas o efectos,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ideas relevantes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contribuye ocasionalmente a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dinámicas interactivas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sus compañeros y fomenta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presenta algunas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Muestra actitudes irrespetuosas o dificulta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aprendidos para resolver actividades y problemas.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aunque con confusiones o errores parciales.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conceptos en la realización de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ideas sobre el ecosistema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claridad, pero con falta de organización o detalle.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incompleta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relacionados con componentes bióticos y abióticos.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2026-09-25T19:43:02-05:00</dcterms:created>
  <dcterms:modified xsi:type="dcterms:W3CDTF">2026-09-25T19:43:02-05:00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