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Notas y Mensajes Escritos Informales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informal de estudiantes de Licenciatura en Lenguas Extranjeras, considerando la respuesta a la consigna, uso de vocabulario, estructuras gramaticales y organización del texto.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Notas y Mensajes Escritos Informales</w:t>
      </w:r>
    </w:p>
    <w:p>
      <w:pPr/>
      <w:r>
        <w:rPr/>
        <w:t xml:space="preserve">Esta rúbrica está diseñada para evaluar la producción escrita informal de estudiantes de Licenciatura en Lenguas Extranjeras, considerando la respuesta a la consigna, uso de vocabulario, estructuras gramaticales y organización del texto.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consigna</w:t>
            </w:r>
          </w:p>
        </w:tc>
        <w:tc>
          <w:tcPr>
            <w:noWrap/>
          </w:tcPr>
          <w:p>
            <w:pPr/>
            <w:r>
              <w:rPr/>
              <w:t xml:space="preserve">Responde completamente y con precisión a la consigna, abordando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consigna, cubriendo la mayoría de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 consigna, omitiendo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muy limitada, desviándose del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pertinente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adecuado y preciso para el contexto informal.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generalmente apropiado,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Estructuras gramaticales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con mínima o ninguna falta.</w:t>
            </w:r>
          </w:p>
        </w:tc>
        <w:tc>
          <w:tcPr>
            <w:noWrap/>
          </w:tcPr>
          <w:p>
            <w:pPr/>
            <w:r>
              <w:rPr/>
              <w:t xml:space="preserve">Utiliza estructuras mayormente correctas con errores ocasionales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Texto bien organizado, con ideas claras y coherentes,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algunas pequeñas inconsistencias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coherencia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se enlazan fluidamente mediante conectores apropiados y naturales.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conectores, aunque algunos enlaces son poco naturales o repetitivos.</w:t>
            </w:r>
          </w:p>
        </w:tc>
        <w:tc>
          <w:tcPr>
            <w:noWrap/>
          </w:tcPr>
          <w:p>
            <w:pPr/>
            <w:r>
              <w:rPr/>
              <w:t xml:space="preserve">Conectores limitados o inapropiados,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Falta de conectores o uso incorrecto que dificulta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impecables, sin errores.</w:t>
            </w:r>
          </w:p>
        </w:tc>
        <w:tc>
          <w:tcPr>
            <w:noWrap/>
          </w:tcPr>
          <w:p>
            <w:pPr/>
            <w:r>
              <w:rPr/>
              <w:t xml:space="preserve">Errores mínimos de ortografía o puntuación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pueden generar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y estilo informal</w:t>
            </w:r>
          </w:p>
        </w:tc>
        <w:tc>
          <w:tcPr>
            <w:noWrap/>
          </w:tcPr>
          <w:p>
            <w:pPr/>
            <w:r>
              <w:rPr/>
              <w:t xml:space="preserve">El texto refleja un tono informal natural, adecuado para el contexto y destinatario.</w:t>
            </w:r>
          </w:p>
        </w:tc>
        <w:tc>
          <w:tcPr>
            <w:noWrap/>
          </w:tcPr>
          <w:p>
            <w:pPr/>
            <w:r>
              <w:rPr/>
              <w:t xml:space="preserve">Tono informal adecuado, aunque en ocasiones puede ser demasiado formal o poco natural.</w:t>
            </w:r>
          </w:p>
        </w:tc>
        <w:tc>
          <w:tcPr>
            <w:noWrap/>
          </w:tcPr>
          <w:p>
            <w:pPr/>
            <w:r>
              <w:rPr/>
              <w:t xml:space="preserve">Tono poco definido, con mezclas inapropiadas entre formal e informal.</w:t>
            </w:r>
          </w:p>
        </w:tc>
        <w:tc>
          <w:tcPr>
            <w:noWrap/>
          </w:tcPr>
          <w:p>
            <w:pPr/>
            <w:r>
              <w:rPr/>
              <w:t xml:space="preserve">Tono inadecuado para el contexto informal, demasiado formal o impersonal.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adecuación</w:t>
            </w:r>
          </w:p>
        </w:tc>
        <w:tc>
          <w:tcPr>
            <w:noWrap/>
          </w:tcPr>
          <w:p>
            <w:pPr/>
            <w:r>
              <w:rPr/>
              <w:t xml:space="preserve">La longitud del texto es adecuada, ni demasiado corto ni excesivamente largo, cumpliendo las indicaciones.</w:t>
            </w:r>
          </w:p>
        </w:tc>
        <w:tc>
          <w:tcPr>
            <w:noWrap/>
          </w:tcPr>
          <w:p>
            <w:pPr/>
            <w:r>
              <w:rPr/>
              <w:t xml:space="preserve">La extensión es mayormente adecuada, con pequeñas desviaciones de la longitud solicitada.</w:t>
            </w:r>
          </w:p>
        </w:tc>
        <w:tc>
          <w:tcPr>
            <w:noWrap/>
          </w:tcPr>
          <w:p>
            <w:pPr/>
            <w:r>
              <w:rPr/>
              <w:t xml:space="preserve">Texto demasiado corto o largo, afectando la claridad o completitud.</w:t>
            </w:r>
          </w:p>
        </w:tc>
        <w:tc>
          <w:tcPr>
            <w:noWrap/>
          </w:tcPr>
          <w:p>
            <w:pPr/>
            <w:r>
              <w:rPr/>
              <w:t xml:space="preserve">Extensión inadecuada, muy corto o excesivo, sin relación con las indicaciones.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2026-09-26T00:14:56-05:00</dcterms:created>
  <dcterms:modified xsi:type="dcterms:W3CDTF">2026-09-26T00:14:56-05:00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