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Planificación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de Licenciatura en Educación Física, Recreación y Deporte para planificar utilizando diferentes estrategias de enseñanza y actividades creativas, integrando principios de diversidad, equidad e inclusión (DEI).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Planificación en Educación Física</w:t>
      </w:r>
    </w:p>
    <w:p>
      <w:pPr/>
      <w:r>
        <w:rPr/>
        <w:t xml:space="preserve">Esta rúbrica evalúa la capacidad del estudiante de Licenciatura en Educación Física, Recreación y Deporte para planificar utilizando diferentes estrategias de enseñanza y actividades creativas, integrando principios de diversidad, equidad e inclusión (DEI). Se valoran aspectos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Estrategias de Enseñanza</w:t>
            </w:r>
          </w:p>
        </w:tc>
        <w:tc>
          <w:tcPr>
            <w:noWrap/>
          </w:tcPr>
          <w:p>
            <w:pPr/>
            <w:r>
              <w:rPr/>
              <w:t xml:space="preserve">Incorpora múltiples estrategias innovadoras y adecuadas que potencian el aprendizaje activo y la participación.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variadas, aunque con menor creatividad o adecuación a los objetivos.</w:t>
            </w:r>
          </w:p>
        </w:tc>
        <w:tc>
          <w:tcPr>
            <w:noWrap/>
          </w:tcPr>
          <w:p>
            <w:pPr/>
            <w:r>
              <w:rPr/>
              <w:t xml:space="preserve">Emplea estrategias limitadas o repetitivas sin adaptación a las necesidades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las Actividades</w:t>
            </w:r>
          </w:p>
        </w:tc>
        <w:tc>
          <w:tcPr>
            <w:noWrap/>
          </w:tcPr>
          <w:p>
            <w:pPr/>
            <w:r>
              <w:rPr/>
              <w:t xml:space="preserve">Diseña actividades originales y motivadoras que fomentan el interés y la exploración.</w:t>
            </w:r>
          </w:p>
        </w:tc>
        <w:tc>
          <w:tcPr>
            <w:noWrap/>
          </w:tcPr>
          <w:p>
            <w:pPr/>
            <w:r>
              <w:rPr/>
              <w:t xml:space="preserve">Propone actividades funcionales pero con poca innovación o atractivo para los estudiantes.</w:t>
            </w:r>
          </w:p>
        </w:tc>
        <w:tc>
          <w:tcPr>
            <w:noWrap/>
          </w:tcPr>
          <w:p>
            <w:pPr/>
            <w:r>
              <w:rPr/>
              <w:t xml:space="preserve">Presenta actividades poco creativas, rutinarias o poco estimulantes.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Considera y valora activamente las diferencias culturales y sociales en la planificación,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la integración en la planificación es parcial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adapta la planificación a la diversidad cultural o social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Acceso y Participación</w:t>
            </w:r>
          </w:p>
        </w:tc>
        <w:tc>
          <w:tcPr>
            <w:noWrap/>
          </w:tcPr>
          <w:p>
            <w:pPr/>
            <w:r>
              <w:rPr/>
              <w:t xml:space="preserve">Garantiza oportunidades equitativas para todos los estudiantes, adaptando actividades según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general, pero con limitaciones en la adaptación para ciertos estudiantes.</w:t>
            </w:r>
          </w:p>
        </w:tc>
        <w:tc>
          <w:tcPr>
            <w:noWrap/>
          </w:tcPr>
          <w:p>
            <w:pPr/>
            <w:r>
              <w:rPr/>
              <w:t xml:space="preserve">No contempla ajustes que aseguren la equidad en la participación y el acceso.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Estudiantes con Discapacidades</w:t>
            </w:r>
          </w:p>
        </w:tc>
        <w:tc>
          <w:tcPr>
            <w:noWrap/>
          </w:tcPr>
          <w:p>
            <w:pPr/>
            <w:r>
              <w:rPr/>
              <w:t xml:space="preserve">Planifica actividades accesibles y adaptadas para estudiantes con discapacidades, fomentando su plena integración.</w:t>
            </w:r>
          </w:p>
        </w:tc>
        <w:tc>
          <w:tcPr>
            <w:noWrap/>
          </w:tcPr>
          <w:p>
            <w:pPr/>
            <w:r>
              <w:rPr/>
              <w:t xml:space="preserve">Considera la inclusión de estudiantes con discapacidades de forma limitada o parcial.</w:t>
            </w:r>
          </w:p>
        </w:tc>
        <w:tc>
          <w:tcPr>
            <w:noWrap/>
          </w:tcPr>
          <w:p>
            <w:pPr/>
            <w:r>
              <w:rPr/>
              <w:t xml:space="preserve">No integra estrategias para la participación de estudiantes con discapacidades.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Estructura de la Planificación</w:t>
            </w:r>
          </w:p>
        </w:tc>
        <w:tc>
          <w:tcPr>
            <w:noWrap/>
          </w:tcPr>
          <w:p>
            <w:pPr/>
            <w:r>
              <w:rPr/>
              <w:t xml:space="preserve">La planificación está claramente estructurada, con objetivos, tiempos y actividades bien definidos y coherentes.</w:t>
            </w:r>
          </w:p>
        </w:tc>
        <w:tc>
          <w:tcPr>
            <w:noWrap/>
          </w:tcPr>
          <w:p>
            <w:pPr/>
            <w:r>
              <w:rPr/>
              <w:t xml:space="preserve">Presenta estructura general clara, pero algunos aspectos resultan poco precisos o desorganizados.</w:t>
            </w:r>
          </w:p>
        </w:tc>
        <w:tc>
          <w:tcPr>
            <w:noWrap/>
          </w:tcPr>
          <w:p>
            <w:pPr/>
            <w:r>
              <w:rPr/>
              <w:t xml:space="preserve">La planificación carece de estructura clara, con objetivos y actividades poco definidos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Didácticos Adecuados</w:t>
            </w:r>
          </w:p>
        </w:tc>
        <w:tc>
          <w:tcPr>
            <w:noWrap/>
          </w:tcPr>
          <w:p>
            <w:pPr/>
            <w:r>
              <w:rPr/>
              <w:t xml:space="preserve">Selecciona y utiliza recursos variados y pertinentes que enriquecen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Utiliza recursos adecuados pero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No utiliza recursos o estos son inapropiados para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Retroalimentación Planificada</w:t>
            </w:r>
          </w:p>
        </w:tc>
        <w:tc>
          <w:tcPr>
            <w:noWrap/>
          </w:tcPr>
          <w:p>
            <w:pPr/>
            <w:r>
              <w:rPr/>
              <w:t xml:space="preserve">Incluye mecanismos claros y variados para evaluar el aprendizaje y proporcionar retroalimentación constructiva.</w:t>
            </w:r>
          </w:p>
        </w:tc>
        <w:tc>
          <w:tcPr>
            <w:noWrap/>
          </w:tcPr>
          <w:p>
            <w:pPr/>
            <w:r>
              <w:rPr/>
              <w:t xml:space="preserve">Propone evaluaciones básicas con retroalimentación limitada o poco estructurada.</w:t>
            </w:r>
          </w:p>
        </w:tc>
        <w:tc>
          <w:tcPr>
            <w:noWrap/>
          </w:tcPr>
          <w:p>
            <w:pPr/>
            <w:r>
              <w:rPr/>
              <w:t xml:space="preserve">No contempla mecanismos de evaluación ni retroalimentación en la planificación.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2026-09-26T07:34:50-05:00</dcterms:created>
  <dcterms:modified xsi:type="dcterms:W3CDTF">2026-09-26T07:34:50-05:00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