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Relaciones de Equidad y Complementariedad en la Familia y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comportamiento y habilidades de estudiantes de primaria (6-11 años) en la aplicación de la equidad, complementariad y respeto en sus relaciones familiares y comunitarias, fomentando la responsabilidad, la diversidad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Relaciones de Equidad y Complementariedad en la Familia y Comunidad</w:t>
      </w:r>
    </w:p>
    <w:p>
      <w:pPr/>
      <w:r>
        <w:rPr/>
        <w:t xml:space="preserve">Esta rúbrica evalúa el comportamiento y habilidades de estudiantes de primaria (6-11 años) en la aplicación de la equidad, complementariad y respeto en sus relaciones familiares y comunitarias, fomentando la responsabilidad, la diversidad y la inclusión.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equitativa en decisiones familiares</w:t>
            </w:r>
          </w:p>
        </w:tc>
        <w:tc>
          <w:tcPr>
            <w:noWrap/>
          </w:tcPr>
          <w:p>
            <w:pPr/>
            <w:r>
              <w:rPr/>
              <w:t xml:space="preserve">Grado en que el estudiante muestra un trato justo y equitativo al participar en la toma de decisiones en la familia.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equidad en decisiones.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poco respeto a la equidad.</w:t>
            </w:r>
          </w:p>
        </w:tc>
        <w:tc>
          <w:tcPr>
            <w:noWrap/>
          </w:tcPr>
          <w:p>
            <w:pPr/>
            <w:r>
              <w:rPr/>
              <w:t xml:space="preserve">Participa en decisiones pero a veces sin equidad.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equidad en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promueve equidad en todas las decisiones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equitativa en decisiones comunitarias</w:t>
            </w:r>
          </w:p>
        </w:tc>
        <w:tc>
          <w:tcPr>
            <w:noWrap/>
          </w:tcPr>
          <w:p>
            <w:pPr/>
            <w:r>
              <w:rPr/>
              <w:t xml:space="preserve">Involucramiento en decisiones comunitarias con actitud de respeto y equidad entre géneros.</w:t>
            </w:r>
          </w:p>
        </w:tc>
        <w:tc>
          <w:tcPr>
            <w:noWrap/>
          </w:tcPr>
          <w:p>
            <w:pPr/>
            <w:r>
              <w:rPr/>
              <w:t xml:space="preserve">No se involucra o muestra actitud discriminatoria.</w:t>
            </w:r>
          </w:p>
        </w:tc>
        <w:tc>
          <w:tcPr>
            <w:noWrap/>
          </w:tcPr>
          <w:p>
            <w:pPr/>
            <w:r>
              <w:rPr/>
              <w:t xml:space="preserve">Se involucra poco y sin considerar la equidad.</w:t>
            </w:r>
          </w:p>
        </w:tc>
        <w:tc>
          <w:tcPr>
            <w:noWrap/>
          </w:tcPr>
          <w:p>
            <w:pPr/>
            <w:r>
              <w:rPr/>
              <w:t xml:space="preserve">Se involucra con actitud equitativa ocasionalmente.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 equidad de género.</w:t>
            </w:r>
          </w:p>
        </w:tc>
        <w:tc>
          <w:tcPr>
            <w:noWrap/>
          </w:tcPr>
          <w:p>
            <w:pPr/>
            <w:r>
              <w:rPr/>
              <w:t xml:space="preserve">Promueve y fomenta la equidad y respeto en todas las decisiones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Asunción justa de responsabilidades familiares</w:t>
            </w:r>
          </w:p>
        </w:tc>
        <w:tc>
          <w:tcPr>
            <w:noWrap/>
          </w:tcPr>
          <w:p>
            <w:pPr/>
            <w:r>
              <w:rPr/>
              <w:t xml:space="preserve">El estudiante asume responsabilidades en la familia de manera justa, sin estereotipos de género.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o sólo acepta según roles tradicionales.</w:t>
            </w:r>
          </w:p>
        </w:tc>
        <w:tc>
          <w:tcPr>
            <w:noWrap/>
          </w:tcPr>
          <w:p>
            <w:pPr/>
            <w:r>
              <w:rPr/>
              <w:t xml:space="preserve">Asume pocas responsabilidades y sigue estereotipos de género.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pero con algunas limitaciones por género.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equitativamente superando estereotipos.</w:t>
            </w:r>
          </w:p>
        </w:tc>
        <w:tc>
          <w:tcPr>
            <w:noWrap/>
          </w:tcPr>
          <w:p>
            <w:pPr/>
            <w:r>
              <w:rPr/>
              <w:t xml:space="preserve">Asume y promueve responsabilidades familiares con completa equidad y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Asunción justa de responsabilidades comunitarias</w:t>
            </w:r>
          </w:p>
        </w:tc>
        <w:tc>
          <w:tcPr>
            <w:noWrap/>
          </w:tcPr>
          <w:p>
            <w:pPr/>
            <w:r>
              <w:rPr/>
              <w:t xml:space="preserve">Participa y asume responsabilidades comunitarias de forma equitativa y responsable.</w:t>
            </w:r>
          </w:p>
        </w:tc>
        <w:tc>
          <w:tcPr>
            <w:noWrap/>
          </w:tcPr>
          <w:p>
            <w:pPr/>
            <w:r>
              <w:rPr/>
              <w:t xml:space="preserve">No participa ni asume responsabilidades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poco y con desigualdad en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y asume responsabilidades con equidad en ocasiones.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comunitarias equitativamente con compromiso.</w:t>
            </w:r>
          </w:p>
        </w:tc>
        <w:tc>
          <w:tcPr>
            <w:noWrap/>
          </w:tcPr>
          <w:p>
            <w:pPr/>
            <w:r>
              <w:rPr/>
              <w:t xml:space="preserve">Lidera y promueve la equidad en responsabilidades comunitarias.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Respeto por la equidad de género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hacia personas de todos los géneros en convivencia escolar, familiar y comunitaria.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equidad de género.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condicional según el género.</w:t>
            </w:r>
          </w:p>
        </w:tc>
        <w:tc>
          <w:tcPr>
            <w:noWrap/>
          </w:tcPr>
          <w:p>
            <w:pPr/>
            <w:r>
              <w:rPr/>
              <w:t xml:space="preserve">Respeta la equidad de género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 equidad de género.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equidad de género en todos los ámbitos.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Muestra aceptación y respeto hacia la diversidad cultural, social y familiar en sus relaciones.</w:t>
            </w:r>
          </w:p>
        </w:tc>
        <w:tc>
          <w:tcPr>
            <w:noWrap/>
          </w:tcPr>
          <w:p>
            <w:pPr/>
            <w:r>
              <w:rPr/>
              <w:t xml:space="preserve">Ignora o discrimina la diversidad en el entorno.</w:t>
            </w:r>
          </w:p>
        </w:tc>
        <w:tc>
          <w:tcPr>
            <w:noWrap/>
          </w:tcPr>
          <w:p>
            <w:pPr/>
            <w:r>
              <w:rPr/>
              <w:t xml:space="preserve">Muestra aceptación limitada y con prejuicios.</w:t>
            </w:r>
          </w:p>
        </w:tc>
        <w:tc>
          <w:tcPr>
            <w:noWrap/>
          </w:tcPr>
          <w:p>
            <w:pPr/>
            <w:r>
              <w:rPr/>
              <w:t xml:space="preserve">Acepta y respeta la diversidad en situaciones comunes.</w:t>
            </w:r>
          </w:p>
        </w:tc>
        <w:tc>
          <w:tcPr>
            <w:noWrap/>
          </w:tcPr>
          <w:p>
            <w:pPr/>
            <w:r>
              <w:rPr/>
              <w:t xml:space="preserve">Valora y respeta activamente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valoración de la diversidad en todos los espacios.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inclusiva y respetuosa</w:t>
            </w:r>
          </w:p>
        </w:tc>
        <w:tc>
          <w:tcPr>
            <w:noWrap/>
          </w:tcPr>
          <w:p>
            <w:pPr/>
            <w:r>
              <w:rPr/>
              <w:t xml:space="preserve">Utiliza lenguaje y actitudes que promueven inclusión, respeto y equidad en sus interacciones.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Utiliza lenguaje a veces inapropiado o poco inclusivo.</w:t>
            </w:r>
          </w:p>
        </w:tc>
        <w:tc>
          <w:tcPr>
            <w:noWrap/>
          </w:tcPr>
          <w:p>
            <w:pPr/>
            <w:r>
              <w:rPr/>
              <w:t xml:space="preserve">Generalmente mantiene comunicación respetuosa e inclusiva.</w:t>
            </w:r>
          </w:p>
        </w:tc>
        <w:tc>
          <w:tcPr>
            <w:noWrap/>
          </w:tcPr>
          <w:p>
            <w:pPr/>
            <w:r>
              <w:rPr/>
              <w:t xml:space="preserve">Mantiene comunicación respetuosa e inclusiva en casi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Promueve activamente comunicación inclusiva y respetuosa en todos los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Responsabilidad y compromiso con la equidad e inclusión</w:t>
            </w:r>
          </w:p>
        </w:tc>
        <w:tc>
          <w:tcPr>
            <w:noWrap/>
          </w:tcPr>
          <w:p>
            <w:pPr/>
            <w:r>
              <w:rPr/>
              <w:t xml:space="preserve">Manifiesta responsabilidad y compromiso para fomentar un ambiente equitativo e inclusivo.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en promover equidad o inclusión.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 y poco constante.</w:t>
            </w:r>
          </w:p>
        </w:tc>
        <w:tc>
          <w:tcPr>
            <w:noWrap/>
          </w:tcPr>
          <w:p>
            <w:pPr/>
            <w:r>
              <w:rPr/>
              <w:t xml:space="preserve">Demuestra compromiso en ocasiones para promover equidad e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responsabilidad en promover equidad e inclusión.</w:t>
            </w:r>
          </w:p>
        </w:tc>
        <w:tc>
          <w:tcPr>
            <w:noWrap/>
          </w:tcPr>
          <w:p>
            <w:pPr/>
            <w:r>
              <w:rPr/>
              <w:t xml:space="preserve">Es un referente y promotor constante de equidad, diversidad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2026-09-25T21:24:12-05:00</dcterms:created>
  <dcterms:modified xsi:type="dcterms:W3CDTF">2026-09-25T21:24:12-05:00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