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un Restaurante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un restaurante en francés utilizando adjetivos adecuados, mediante un video. Se valoran aspectos lingüísticos, comunicativos y técnicos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un Restaurante en Francés</w:t>
      </w:r>
    </w:p>
    <w:p>
      <w:pPr/>
      <w:r>
        <w:rPr/>
        <w:t xml:space="preserve">Esta rúbrica evalúa la capacidad del estudiante para describir un restaurante en francés utilizando adjetivos adecuados, mediante un video. Se valoran aspectos lingüísticos, comunicativos y técnicos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adjetivos en francés</w:t>
            </w:r>
          </w:p>
        </w:tc>
        <w:tc>
          <w:tcPr>
            <w:noWrap/>
          </w:tcPr>
          <w:p>
            <w:pPr/>
            <w:r>
              <w:rPr/>
              <w:t xml:space="preserve">Emplea una amplia variedad de adjetivos precisos y adecuados, con concordancia correcta en género y número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adjetivos apropiados en la mayoría de los casos, con pocas incongruencias en género o número.</w:t>
            </w:r>
          </w:p>
        </w:tc>
        <w:tc>
          <w:tcPr>
            <w:noWrap/>
          </w:tcPr>
          <w:p>
            <w:pPr/>
            <w:r>
              <w:rPr/>
              <w:t xml:space="preserve">Hace uso limitado de adjetivos, con varios errores de concordancia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ordenada y coherente, facilitando la comprensión completa del restaurante.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generalmente clara y coherente, aunque con pequeños lapsos de organización.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en algunas partes y presenta falta de coherencia en el discurso.</w:t>
            </w:r>
          </w:p>
        </w:tc>
        <w:tc>
          <w:tcPr>
            <w:noWrap/>
          </w:tcPr>
          <w:p>
            <w:pPr/>
            <w:r>
              <w:rPr/>
              <w:t xml:space="preserve">La descripción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entonación natural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casos, con entonación adecuada que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y entonación monótona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inapropiada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restaurantes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específico del tema que enriquece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suficiente para describir el restaurante.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apenas cubre aspectos básicos del tema.</w:t>
            </w:r>
          </w:p>
        </w:tc>
        <w:tc>
          <w:tcPr>
            <w:noWrap/>
          </w:tcPr>
          <w:p>
            <w:pPr/>
            <w:r>
              <w:rPr/>
              <w:t xml:space="preserve">Vocabulario muy pobre o inadecuado para el tema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 en francés</w:t>
            </w:r>
          </w:p>
        </w:tc>
        <w:tc>
          <w:tcPr>
            <w:noWrap/>
          </w:tcPr>
          <w:p>
            <w:pPr/>
            <w:r>
              <w:rPr/>
              <w:t xml:space="preserve">Habla con fluidez y ritmo natural,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cierto ritmo fluido, aunque con algunas pausas moderadas.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afectan el ritmo de la expresión oral.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pausas largas y vacilaciones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formato de video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 requerida y formato solicitado, con buena calidad audiovisual.</w:t>
            </w:r>
          </w:p>
        </w:tc>
        <w:tc>
          <w:tcPr>
            <w:noWrap/>
          </w:tcPr>
          <w:p>
            <w:pPr/>
            <w:r>
              <w:rPr/>
              <w:t xml:space="preserve">El video cumple la duración y formato con mínimas deficiencias técnicas.</w:t>
            </w:r>
          </w:p>
        </w:tc>
        <w:tc>
          <w:tcPr>
            <w:noWrap/>
          </w:tcPr>
          <w:p>
            <w:pPr/>
            <w:r>
              <w:rPr/>
              <w:t xml:space="preserve">Video con duración inadecuada o problemas técnicos moderados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Video no cumple con duración ni formato o presenta problemas técnicos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original que capta la atención y enriquece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 que aportan interés al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algo monótona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elementos que destaquen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estructuras gramaticales complejas sin errores.</w:t>
            </w:r>
          </w:p>
        </w:tc>
        <w:tc>
          <w:tcPr>
            <w:noWrap/>
          </w:tcPr>
          <w:p>
            <w:pPr/>
            <w:r>
              <w:rPr/>
              <w:t xml:space="preserve">Errores gramaticales mínimos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2026-09-26T02:25:57-05:00</dcterms:created>
  <dcterms:modified xsi:type="dcterms:W3CDTF">2026-09-26T02:25:57-05:00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